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A3CC6" w14:textId="77777777" w:rsidR="00712BDF" w:rsidRDefault="00712BDF"/>
    <w:p w14:paraId="4C5A3C7D" w14:textId="77777777" w:rsidR="00712BDF" w:rsidRDefault="00712BDF"/>
    <w:p w14:paraId="3CCF68F8" w14:textId="77777777" w:rsidR="00712BDF" w:rsidRDefault="00712BDF"/>
    <w:p w14:paraId="7BFAB899" w14:textId="77777777" w:rsidR="00712BDF" w:rsidRDefault="00712BDF"/>
    <w:p w14:paraId="5C88C2DC" w14:textId="77777777" w:rsidR="00712BDF" w:rsidRDefault="00712BDF"/>
    <w:p w14:paraId="05A866BD" w14:textId="77777777" w:rsidR="00712BDF" w:rsidRDefault="00712BDF"/>
    <w:p w14:paraId="287A1AF5" w14:textId="77777777" w:rsidR="00712BDF" w:rsidRDefault="00CF123A">
      <w:pPr>
        <w:jc w:val="center"/>
        <w:rPr>
          <w:rFonts w:ascii="黑体" w:eastAsia="黑体"/>
          <w:b/>
          <w:spacing w:val="60"/>
          <w:sz w:val="48"/>
        </w:rPr>
      </w:pPr>
      <w:r>
        <w:rPr>
          <w:rFonts w:ascii="黑体" w:eastAsia="黑体" w:hint="eastAsia"/>
          <w:b/>
          <w:spacing w:val="60"/>
          <w:sz w:val="48"/>
        </w:rPr>
        <w:t>上海市建设工程设计合同</w:t>
      </w:r>
    </w:p>
    <w:p w14:paraId="6F68E89E" w14:textId="77777777" w:rsidR="00712BDF" w:rsidRDefault="00712BDF">
      <w:pPr>
        <w:rPr>
          <w:rFonts w:ascii="黑体" w:eastAsia="黑体"/>
          <w:b/>
          <w:spacing w:val="60"/>
          <w:sz w:val="48"/>
        </w:rPr>
      </w:pPr>
    </w:p>
    <w:p w14:paraId="26B0D768" w14:textId="77777777" w:rsidR="00712BDF" w:rsidRDefault="00712BDF"/>
    <w:p w14:paraId="69447ABC" w14:textId="77777777" w:rsidR="00712BDF" w:rsidRDefault="00FB0718" w:rsidP="005A69C4">
      <w:pPr>
        <w:ind w:leftChars="200" w:left="1820" w:hangingChars="500" w:hanging="1400"/>
        <w:rPr>
          <w:rFonts w:ascii="楷体_GB2312" w:eastAsia="楷体_GB2312"/>
          <w:bCs/>
          <w:sz w:val="28"/>
          <w:szCs w:val="24"/>
        </w:rPr>
      </w:pPr>
      <w:r>
        <w:rPr>
          <w:rFonts w:hint="eastAsia"/>
          <w:sz w:val="28"/>
        </w:rPr>
        <w:t>项目名称</w:t>
      </w:r>
      <w:r w:rsidR="00B75DE6">
        <w:rPr>
          <w:rFonts w:hint="eastAsia"/>
          <w:sz w:val="28"/>
        </w:rPr>
        <w:t>：</w:t>
      </w:r>
      <w:permStart w:id="850010451" w:edGrp="everyone"/>
      <w:r w:rsidR="00B75DE6">
        <w:rPr>
          <w:rFonts w:hint="eastAsia"/>
          <w:sz w:val="28"/>
        </w:rPr>
        <w:t>上海交通大学</w:t>
      </w:r>
      <w:r w:rsidR="00B75DE6" w:rsidRPr="00B75DE6">
        <w:rPr>
          <w:rFonts w:hint="eastAsia"/>
          <w:sz w:val="28"/>
          <w:u w:val="single"/>
        </w:rPr>
        <w:t xml:space="preserve"> </w:t>
      </w:r>
      <w:r w:rsidR="00B75DE6" w:rsidRPr="00B75DE6">
        <w:rPr>
          <w:sz w:val="28"/>
          <w:u w:val="single"/>
        </w:rPr>
        <w:t xml:space="preserve">             </w:t>
      </w:r>
      <w:r w:rsidR="00B75DE6">
        <w:rPr>
          <w:rFonts w:hint="eastAsia"/>
          <w:sz w:val="28"/>
        </w:rPr>
        <w:t>项目</w:t>
      </w:r>
      <w:r w:rsidR="00B75DE6">
        <w:rPr>
          <w:rFonts w:eastAsia="楷体_GB2312" w:hint="eastAsia"/>
          <w:bCs/>
          <w:sz w:val="28"/>
        </w:rPr>
        <w:t xml:space="preserve"> </w:t>
      </w:r>
      <w:permEnd w:id="850010451"/>
    </w:p>
    <w:p w14:paraId="032562DB" w14:textId="77777777" w:rsidR="00712BDF" w:rsidRDefault="00712BDF">
      <w:pPr>
        <w:ind w:firstLine="420"/>
        <w:rPr>
          <w:rFonts w:ascii="楷体_GB2312" w:eastAsia="楷体_GB2312"/>
          <w:bCs/>
          <w:sz w:val="28"/>
        </w:rPr>
      </w:pPr>
    </w:p>
    <w:p w14:paraId="4C4E15E5" w14:textId="77777777" w:rsidR="00712BDF" w:rsidRDefault="00CF123A">
      <w:pPr>
        <w:ind w:firstLine="420"/>
        <w:rPr>
          <w:sz w:val="28"/>
        </w:rPr>
      </w:pPr>
      <w:r>
        <w:rPr>
          <w:rFonts w:hint="eastAsia"/>
          <w:sz w:val="28"/>
        </w:rPr>
        <w:t>项目建设地点：</w:t>
      </w:r>
      <w:permStart w:id="592077537" w:edGrp="everyone"/>
      <w:r>
        <w:rPr>
          <w:rFonts w:ascii="楷体_GB2312" w:eastAsia="楷体_GB2312" w:hint="eastAsia"/>
          <w:bCs/>
          <w:sz w:val="28"/>
        </w:rPr>
        <w:t>上海交通大学</w:t>
      </w:r>
      <w:r w:rsidR="00B75DE6" w:rsidRPr="00B75DE6">
        <w:rPr>
          <w:rFonts w:ascii="楷体_GB2312" w:eastAsia="楷体_GB2312" w:hint="eastAsia"/>
          <w:bCs/>
          <w:sz w:val="28"/>
          <w:u w:val="single"/>
        </w:rPr>
        <w:t xml:space="preserve"> </w:t>
      </w:r>
      <w:r w:rsidR="00B75DE6" w:rsidRPr="00B75DE6">
        <w:rPr>
          <w:rFonts w:ascii="楷体_GB2312" w:eastAsia="楷体_GB2312"/>
          <w:bCs/>
          <w:sz w:val="28"/>
          <w:u w:val="single"/>
        </w:rPr>
        <w:t xml:space="preserve">    </w:t>
      </w:r>
      <w:r>
        <w:rPr>
          <w:rFonts w:ascii="楷体_GB2312" w:eastAsia="楷体_GB2312" w:hint="eastAsia"/>
          <w:bCs/>
          <w:sz w:val="28"/>
        </w:rPr>
        <w:t>校区</w:t>
      </w:r>
      <w:r>
        <w:rPr>
          <w:rFonts w:eastAsia="楷体_GB2312" w:hint="eastAsia"/>
          <w:bCs/>
          <w:sz w:val="28"/>
        </w:rPr>
        <w:t xml:space="preserve"> </w:t>
      </w:r>
      <w:permEnd w:id="592077537"/>
    </w:p>
    <w:p w14:paraId="6AAABDB8" w14:textId="77777777" w:rsidR="00712BDF" w:rsidRDefault="00712BDF">
      <w:pPr>
        <w:ind w:firstLine="420"/>
        <w:rPr>
          <w:sz w:val="28"/>
        </w:rPr>
      </w:pPr>
    </w:p>
    <w:p w14:paraId="333D3049" w14:textId="77777777" w:rsidR="00712BDF" w:rsidRDefault="00CF123A">
      <w:pPr>
        <w:ind w:firstLine="420"/>
        <w:rPr>
          <w:rFonts w:eastAsia="楷体_GB2312"/>
          <w:sz w:val="28"/>
        </w:rPr>
      </w:pPr>
      <w:r>
        <w:rPr>
          <w:rFonts w:hint="eastAsia"/>
          <w:sz w:val="28"/>
        </w:rPr>
        <w:t xml:space="preserve">合同编号： </w:t>
      </w:r>
      <w:permStart w:id="2011106607" w:edGrp="everyone"/>
      <w:r>
        <w:rPr>
          <w:sz w:val="28"/>
        </w:rPr>
        <w:t xml:space="preserve"> </w:t>
      </w:r>
      <w:r w:rsidR="00B75DE6" w:rsidRPr="00B75DE6">
        <w:rPr>
          <w:rFonts w:ascii="楷体_GB2312" w:eastAsia="楷体_GB2312" w:hint="eastAsia"/>
          <w:bCs/>
          <w:sz w:val="28"/>
        </w:rPr>
        <w:t>招工2022C</w:t>
      </w:r>
      <w:r w:rsidR="00B75DE6">
        <w:rPr>
          <w:rFonts w:ascii="楷体_GB2312" w:eastAsia="楷体_GB2312"/>
          <w:bCs/>
          <w:sz w:val="28"/>
        </w:rPr>
        <w:t xml:space="preserve"> </w:t>
      </w:r>
      <w:r w:rsidR="00B75DE6" w:rsidRPr="00B75DE6">
        <w:rPr>
          <w:rFonts w:ascii="楷体_GB2312" w:eastAsia="楷体_GB2312" w:hint="eastAsia"/>
          <w:bCs/>
          <w:sz w:val="28"/>
          <w:u w:val="single"/>
        </w:rPr>
        <w:t xml:space="preserve"> </w:t>
      </w:r>
      <w:r w:rsidR="00B75DE6" w:rsidRPr="00B75DE6">
        <w:rPr>
          <w:rFonts w:ascii="楷体_GB2312" w:eastAsia="楷体_GB2312"/>
          <w:bCs/>
          <w:sz w:val="28"/>
          <w:u w:val="single"/>
        </w:rPr>
        <w:t xml:space="preserve"> </w:t>
      </w:r>
      <w:r w:rsidR="00B75DE6">
        <w:rPr>
          <w:rFonts w:ascii="楷体_GB2312" w:eastAsia="楷体_GB2312"/>
          <w:bCs/>
          <w:sz w:val="28"/>
          <w:u w:val="single"/>
        </w:rPr>
        <w:t xml:space="preserve">    </w:t>
      </w:r>
      <w:r w:rsidR="00B75DE6" w:rsidRPr="00B75DE6">
        <w:rPr>
          <w:rFonts w:ascii="楷体_GB2312" w:eastAsia="楷体_GB2312"/>
          <w:bCs/>
          <w:sz w:val="28"/>
          <w:u w:val="single"/>
        </w:rPr>
        <w:t xml:space="preserve">  </w:t>
      </w:r>
    </w:p>
    <w:permEnd w:id="2011106607"/>
    <w:p w14:paraId="4D721E56" w14:textId="77777777" w:rsidR="00712BDF" w:rsidRDefault="00712BDF">
      <w:pPr>
        <w:ind w:firstLine="420"/>
        <w:rPr>
          <w:sz w:val="28"/>
        </w:rPr>
      </w:pPr>
    </w:p>
    <w:p w14:paraId="2E029D77" w14:textId="77777777" w:rsidR="00712BDF" w:rsidRDefault="00CF123A">
      <w:pPr>
        <w:ind w:firstLine="420"/>
        <w:rPr>
          <w:sz w:val="28"/>
        </w:rPr>
      </w:pPr>
      <w:r>
        <w:rPr>
          <w:rFonts w:hint="eastAsia"/>
          <w:sz w:val="28"/>
        </w:rPr>
        <w:t>委托方：</w:t>
      </w:r>
      <w:r>
        <w:rPr>
          <w:rFonts w:eastAsia="楷体_GB2312" w:hint="eastAsia"/>
          <w:bCs/>
          <w:sz w:val="28"/>
        </w:rPr>
        <w:t>上海交通大学</w:t>
      </w:r>
    </w:p>
    <w:p w14:paraId="355F9800" w14:textId="77777777" w:rsidR="00712BDF" w:rsidRDefault="00712BDF">
      <w:pPr>
        <w:ind w:firstLine="420"/>
        <w:rPr>
          <w:sz w:val="28"/>
        </w:rPr>
      </w:pPr>
    </w:p>
    <w:p w14:paraId="2F571390" w14:textId="77777777" w:rsidR="00B75DE6" w:rsidRDefault="00CF123A" w:rsidP="00B75DE6">
      <w:pPr>
        <w:ind w:firstLine="420"/>
        <w:rPr>
          <w:rFonts w:eastAsia="楷体_GB2312"/>
          <w:sz w:val="28"/>
        </w:rPr>
      </w:pPr>
      <w:r>
        <w:rPr>
          <w:rFonts w:hint="eastAsia"/>
          <w:sz w:val="28"/>
        </w:rPr>
        <w:t>承接方：</w:t>
      </w:r>
      <w:r w:rsidR="00B75DE6">
        <w:rPr>
          <w:rFonts w:hint="eastAsia"/>
          <w:sz w:val="28"/>
        </w:rPr>
        <w:t xml:space="preserve"> </w:t>
      </w:r>
      <w:permStart w:id="1827635171" w:edGrp="everyone"/>
      <w:r w:rsidR="00B75DE6">
        <w:rPr>
          <w:sz w:val="28"/>
        </w:rPr>
        <w:t xml:space="preserve"> </w:t>
      </w:r>
      <w:r w:rsidR="00B75DE6" w:rsidRPr="00B75DE6">
        <w:rPr>
          <w:rFonts w:ascii="楷体_GB2312" w:eastAsia="楷体_GB2312" w:hint="eastAsia"/>
          <w:bCs/>
          <w:sz w:val="28"/>
          <w:u w:val="single"/>
        </w:rPr>
        <w:t xml:space="preserve"> </w:t>
      </w:r>
      <w:r w:rsidR="00B75DE6" w:rsidRPr="00B75DE6">
        <w:rPr>
          <w:rFonts w:ascii="楷体_GB2312" w:eastAsia="楷体_GB2312"/>
          <w:bCs/>
          <w:sz w:val="28"/>
          <w:u w:val="single"/>
        </w:rPr>
        <w:t xml:space="preserve"> </w:t>
      </w:r>
      <w:r w:rsidR="00B75DE6">
        <w:rPr>
          <w:rFonts w:ascii="楷体_GB2312" w:eastAsia="楷体_GB2312"/>
          <w:bCs/>
          <w:sz w:val="28"/>
          <w:u w:val="single"/>
        </w:rPr>
        <w:t xml:space="preserve">                 </w:t>
      </w:r>
      <w:r w:rsidR="00B75DE6" w:rsidRPr="00B75DE6">
        <w:rPr>
          <w:rFonts w:ascii="楷体_GB2312" w:eastAsia="楷体_GB2312"/>
          <w:bCs/>
          <w:sz w:val="28"/>
          <w:u w:val="single"/>
        </w:rPr>
        <w:t xml:space="preserve">  </w:t>
      </w:r>
    </w:p>
    <w:permEnd w:id="1827635171"/>
    <w:p w14:paraId="3A9653CE" w14:textId="77777777" w:rsidR="00712BDF" w:rsidRDefault="00712BDF" w:rsidP="00B75DE6">
      <w:pPr>
        <w:spacing w:line="360" w:lineRule="auto"/>
        <w:ind w:firstLineChars="152" w:firstLine="426"/>
        <w:rPr>
          <w:sz w:val="28"/>
        </w:rPr>
      </w:pPr>
    </w:p>
    <w:p w14:paraId="3419CD2B" w14:textId="77777777" w:rsidR="00712BDF" w:rsidRDefault="00712BDF">
      <w:pPr>
        <w:ind w:firstLine="420"/>
        <w:rPr>
          <w:sz w:val="28"/>
        </w:rPr>
      </w:pPr>
    </w:p>
    <w:p w14:paraId="5CE0C176" w14:textId="77777777" w:rsidR="00712BDF" w:rsidRDefault="00CF123A">
      <w:pPr>
        <w:ind w:firstLine="420"/>
        <w:rPr>
          <w:rFonts w:eastAsia="楷体_GB2312"/>
          <w:bCs/>
          <w:sz w:val="28"/>
        </w:rPr>
      </w:pPr>
      <w:r>
        <w:rPr>
          <w:noProof/>
        </w:rPr>
        <mc:AlternateContent>
          <mc:Choice Requires="wpg">
            <w:drawing>
              <wp:anchor distT="0" distB="0" distL="114300" distR="114300" simplePos="0" relativeHeight="251659264" behindDoc="0" locked="0" layoutInCell="1" allowOverlap="1" wp14:anchorId="14F51582" wp14:editId="1946DF84">
                <wp:simplePos x="0" y="0"/>
                <wp:positionH relativeFrom="column">
                  <wp:posOffset>1151255</wp:posOffset>
                </wp:positionH>
                <wp:positionV relativeFrom="paragraph">
                  <wp:posOffset>1386840</wp:posOffset>
                </wp:positionV>
                <wp:extent cx="3306445" cy="990600"/>
                <wp:effectExtent l="8255" t="7620" r="0" b="1905"/>
                <wp:wrapNone/>
                <wp:docPr id="1" name="Group 3"/>
                <wp:cNvGraphicFramePr/>
                <a:graphic xmlns:a="http://schemas.openxmlformats.org/drawingml/2006/main">
                  <a:graphicData uri="http://schemas.microsoft.com/office/word/2010/wordprocessingGroup">
                    <wpg:wgp>
                      <wpg:cNvGrpSpPr/>
                      <wpg:grpSpPr>
                        <a:xfrm>
                          <a:off x="0" y="0"/>
                          <a:ext cx="3306445" cy="990600"/>
                          <a:chOff x="0" y="0"/>
                          <a:chExt cx="5207" cy="1560"/>
                        </a:xfrm>
                      </wpg:grpSpPr>
                      <wps:wsp>
                        <wps:cNvPr id="2" name="Text Box 4"/>
                        <wps:cNvSpPr txBox="1">
                          <a:spLocks noChangeArrowheads="1"/>
                        </wps:cNvSpPr>
                        <wps:spPr bwMode="auto">
                          <a:xfrm>
                            <a:off x="3780" y="156"/>
                            <a:ext cx="1427" cy="1134"/>
                          </a:xfrm>
                          <a:prstGeom prst="rect">
                            <a:avLst/>
                          </a:prstGeom>
                          <a:solidFill>
                            <a:srgbClr val="FFFFFF"/>
                          </a:solidFill>
                          <a:ln>
                            <a:noFill/>
                          </a:ln>
                        </wps:spPr>
                        <wps:txbx>
                          <w:txbxContent>
                            <w:p w14:paraId="00694853" w14:textId="77777777" w:rsidR="00712BDF" w:rsidRDefault="00CF123A">
                              <w:pPr>
                                <w:rPr>
                                  <w:b/>
                                  <w:sz w:val="52"/>
                                </w:rPr>
                              </w:pPr>
                              <w:r>
                                <w:rPr>
                                  <w:rFonts w:hint="eastAsia"/>
                                  <w:b/>
                                  <w:sz w:val="52"/>
                                </w:rPr>
                                <w:t>监制</w:t>
                              </w:r>
                            </w:p>
                          </w:txbxContent>
                        </wps:txbx>
                        <wps:bodyPr rot="0" vert="horz" wrap="square" lIns="91440" tIns="45720" rIns="91440" bIns="45720" anchor="t" anchorCtr="0" upright="1">
                          <a:noAutofit/>
                        </wps:bodyPr>
                      </wps:wsp>
                      <wps:wsp>
                        <wps:cNvPr id="3" name="Text Box 5"/>
                        <wps:cNvSpPr txBox="1">
                          <a:spLocks noChangeArrowheads="1"/>
                        </wps:cNvSpPr>
                        <wps:spPr bwMode="auto">
                          <a:xfrm>
                            <a:off x="0" y="0"/>
                            <a:ext cx="3600" cy="1560"/>
                          </a:xfrm>
                          <a:prstGeom prst="rect">
                            <a:avLst/>
                          </a:prstGeom>
                          <a:solidFill>
                            <a:srgbClr val="FFFFFF">
                              <a:alpha val="0"/>
                            </a:srgbClr>
                          </a:solidFill>
                          <a:ln>
                            <a:noFill/>
                          </a:ln>
                        </wps:spPr>
                        <wps:txbx>
                          <w:txbxContent>
                            <w:p w14:paraId="7147A84F" w14:textId="77777777" w:rsidR="00712BDF" w:rsidRDefault="00CF123A">
                              <w:pPr>
                                <w:jc w:val="distribute"/>
                                <w:rPr>
                                  <w:b/>
                                  <w:sz w:val="32"/>
                                </w:rPr>
                              </w:pPr>
                              <w:r>
                                <w:rPr>
                                  <w:rFonts w:hint="eastAsia"/>
                                  <w:b/>
                                  <w:sz w:val="32"/>
                                </w:rPr>
                                <w:t>上海市工商行政管理局</w:t>
                              </w:r>
                            </w:p>
                            <w:p w14:paraId="6510CF3D" w14:textId="77777777" w:rsidR="00712BDF" w:rsidRDefault="00CF123A">
                              <w:pPr>
                                <w:jc w:val="distribute"/>
                                <w:rPr>
                                  <w:b/>
                                  <w:sz w:val="32"/>
                                </w:rPr>
                              </w:pPr>
                              <w:r>
                                <w:rPr>
                                  <w:rFonts w:hint="eastAsia"/>
                                  <w:b/>
                                  <w:sz w:val="32"/>
                                </w:rPr>
                                <w:t>上海市建设委员会</w:t>
                              </w:r>
                            </w:p>
                          </w:txbxContent>
                        </wps:txbx>
                        <wps:bodyPr rot="0" vert="horz" wrap="square" lIns="91440" tIns="45720" rIns="91440" bIns="45720" anchor="t" anchorCtr="0" upright="1">
                          <a:noAutofit/>
                        </wps:bodyPr>
                      </wps:wsp>
                    </wpg:wgp>
                  </a:graphicData>
                </a:graphic>
              </wp:anchor>
            </w:drawing>
          </mc:Choice>
          <mc:Fallback>
            <w:pict>
              <v:group id="Group 3" o:spid="_x0000_s1026" style="position:absolute;left:0;text-align:left;margin-left:90.65pt;margin-top:109.2pt;width:260.35pt;height:78pt;z-index:251659264" coordsize="520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">
                <v:shapetype id="_x0000_t202" coordsize="21600,21600" o:spt="202" path="m,l,21600r21600,l21600,xe">
                  <v:stroke joinstyle="miter"/>
                  <v:path gradientshapeok="t" o:connecttype="rect"/>
                </v:shapetype>
                <v:shape id="Text Box 4" o:spid="_x0000_s1027" type="#_x0000_t202" style="position:absolute;left:3780;top:156;width:1427;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rsidR="00712BDF" w:rsidRDefault="00CF123A">
                        <w:pPr>
                          <w:rPr>
                            <w:b/>
                            <w:sz w:val="52"/>
                          </w:rPr>
                        </w:pPr>
                        <w:r>
                          <w:rPr>
                            <w:rFonts w:hint="eastAsia"/>
                            <w:b/>
                            <w:sz w:val="52"/>
                          </w:rPr>
                          <w:t>监制</w:t>
                        </w:r>
                      </w:p>
                    </w:txbxContent>
                  </v:textbox>
                </v:shape>
                <v:shape id="Text Box 5" o:spid="_x0000_s1028" type="#_x0000_t202" style="position:absolute;width:360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" stroked="f">
                  <v:fill opacity="0"/>
                  <v:textbox>
                    <w:txbxContent>
                      <w:p w:rsidR="00712BDF" w:rsidRDefault="00CF123A">
                        <w:pPr>
                          <w:jc w:val="distribute"/>
                          <w:rPr>
                            <w:b/>
                            <w:sz w:val="32"/>
                          </w:rPr>
                        </w:pPr>
                        <w:r>
                          <w:rPr>
                            <w:rFonts w:hint="eastAsia"/>
                            <w:b/>
                            <w:sz w:val="32"/>
                          </w:rPr>
                          <w:t>上海市工商行政管理局</w:t>
                        </w:r>
                      </w:p>
                      <w:p w:rsidR="00712BDF" w:rsidRDefault="00CF123A">
                        <w:pPr>
                          <w:jc w:val="distribute"/>
                          <w:rPr>
                            <w:b/>
                            <w:sz w:val="32"/>
                          </w:rPr>
                        </w:pPr>
                        <w:r>
                          <w:rPr>
                            <w:rFonts w:hint="eastAsia"/>
                            <w:b/>
                            <w:sz w:val="32"/>
                          </w:rPr>
                          <w:t>上海市建设委员会</w:t>
                        </w:r>
                      </w:p>
                    </w:txbxContent>
                  </v:textbox>
                </v:shape>
              </v:group>
            </w:pict>
          </mc:Fallback>
        </mc:AlternateContent>
      </w:r>
      <w:r>
        <w:rPr>
          <w:rFonts w:hint="eastAsia"/>
          <w:sz w:val="28"/>
        </w:rPr>
        <w:t>签订日期：</w:t>
      </w:r>
      <w:permStart w:id="1930061583" w:edGrp="everyone"/>
      <w:r>
        <w:rPr>
          <w:rFonts w:eastAsia="楷体_GB2312"/>
          <w:bCs/>
          <w:sz w:val="28"/>
        </w:rPr>
        <w:t>202</w:t>
      </w:r>
      <w:r>
        <w:rPr>
          <w:rFonts w:eastAsia="楷体_GB2312" w:hint="eastAsia"/>
          <w:bCs/>
          <w:sz w:val="28"/>
        </w:rPr>
        <w:t>2</w:t>
      </w:r>
      <w:r>
        <w:rPr>
          <w:rFonts w:eastAsia="楷体_GB2312"/>
          <w:bCs/>
          <w:sz w:val="28"/>
        </w:rPr>
        <w:t>年</w:t>
      </w:r>
      <w:r>
        <w:rPr>
          <w:rFonts w:eastAsia="楷体_GB2312" w:hint="eastAsia"/>
          <w:bCs/>
          <w:sz w:val="28"/>
        </w:rPr>
        <w:t xml:space="preserve">  </w:t>
      </w:r>
      <w:r>
        <w:rPr>
          <w:rFonts w:eastAsia="楷体_GB2312"/>
          <w:bCs/>
          <w:sz w:val="28"/>
        </w:rPr>
        <w:t>月</w:t>
      </w:r>
      <w:r>
        <w:rPr>
          <w:rFonts w:eastAsia="楷体_GB2312" w:hint="eastAsia"/>
          <w:bCs/>
          <w:sz w:val="28"/>
        </w:rPr>
        <w:t xml:space="preserve">  </w:t>
      </w:r>
      <w:r>
        <w:rPr>
          <w:rFonts w:eastAsia="楷体_GB2312"/>
          <w:bCs/>
          <w:sz w:val="28"/>
        </w:rPr>
        <w:t>日</w:t>
      </w:r>
      <w:permEnd w:id="1930061583"/>
    </w:p>
    <w:p w14:paraId="356AB9B7" w14:textId="77777777" w:rsidR="00712BDF" w:rsidRDefault="00712BDF">
      <w:pPr>
        <w:ind w:firstLine="420"/>
        <w:rPr>
          <w:sz w:val="28"/>
        </w:rPr>
      </w:pPr>
    </w:p>
    <w:p w14:paraId="5A635FE5" w14:textId="77777777" w:rsidR="00712BDF" w:rsidRDefault="00712BDF">
      <w:pPr>
        <w:ind w:firstLine="420"/>
        <w:rPr>
          <w:sz w:val="28"/>
        </w:rPr>
      </w:pPr>
    </w:p>
    <w:p w14:paraId="3162B9CC" w14:textId="77777777" w:rsidR="00712BDF" w:rsidRDefault="00712BDF">
      <w:pPr>
        <w:ind w:firstLine="420"/>
        <w:rPr>
          <w:sz w:val="28"/>
        </w:rPr>
      </w:pPr>
    </w:p>
    <w:p w14:paraId="337E8646" w14:textId="77777777" w:rsidR="00712BDF" w:rsidRDefault="00712BDF">
      <w:pPr>
        <w:ind w:firstLine="420"/>
        <w:rPr>
          <w:sz w:val="28"/>
        </w:rPr>
      </w:pPr>
    </w:p>
    <w:p w14:paraId="17F209FE" w14:textId="77777777" w:rsidR="00712BDF" w:rsidRDefault="00712BDF">
      <w:pPr>
        <w:ind w:firstLine="420"/>
        <w:rPr>
          <w:sz w:val="28"/>
        </w:rPr>
      </w:pPr>
    </w:p>
    <w:p w14:paraId="3B761197" w14:textId="77777777" w:rsidR="00712BDF" w:rsidRDefault="00712BDF">
      <w:pPr>
        <w:ind w:firstLine="420"/>
        <w:rPr>
          <w:sz w:val="28"/>
        </w:rPr>
      </w:pPr>
    </w:p>
    <w:p w14:paraId="3B8DB029" w14:textId="77777777" w:rsidR="00712BDF" w:rsidRDefault="00CF123A">
      <w:pPr>
        <w:jc w:val="center"/>
        <w:rPr>
          <w:rFonts w:ascii="黑体" w:eastAsia="黑体"/>
          <w:b/>
          <w:sz w:val="48"/>
        </w:rPr>
      </w:pPr>
      <w:r>
        <w:rPr>
          <w:rFonts w:ascii="黑体" w:eastAsia="黑体" w:hint="eastAsia"/>
          <w:b/>
          <w:sz w:val="48"/>
        </w:rPr>
        <w:t>说    明</w:t>
      </w:r>
    </w:p>
    <w:p w14:paraId="45ABFAB9" w14:textId="77777777" w:rsidR="00712BDF" w:rsidRDefault="00712BDF">
      <w:pPr>
        <w:ind w:firstLine="420"/>
        <w:jc w:val="center"/>
        <w:rPr>
          <w:rFonts w:ascii="黑体" w:eastAsia="黑体"/>
          <w:b/>
          <w:sz w:val="48"/>
        </w:rPr>
      </w:pPr>
    </w:p>
    <w:p w14:paraId="71BE5F46" w14:textId="77777777" w:rsidR="00712BDF" w:rsidRDefault="00CF123A">
      <w:pPr>
        <w:rPr>
          <w:rFonts w:ascii="楷体_GB2312" w:eastAsia="楷体_GB2312"/>
          <w:sz w:val="28"/>
        </w:rPr>
      </w:pPr>
      <w:r>
        <w:rPr>
          <w:rFonts w:ascii="楷体_GB2312" w:eastAsia="楷体_GB2312" w:hint="eastAsia"/>
          <w:sz w:val="28"/>
        </w:rPr>
        <w:t>一、凡在上海地区承担建设工程设计任务的单位，统一使用本合同。</w:t>
      </w:r>
    </w:p>
    <w:p w14:paraId="2F59F8FE" w14:textId="77777777" w:rsidR="00712BDF" w:rsidRDefault="00CF123A">
      <w:pPr>
        <w:rPr>
          <w:rFonts w:ascii="楷体_GB2312" w:eastAsia="楷体_GB2312"/>
          <w:sz w:val="28"/>
        </w:rPr>
      </w:pPr>
      <w:r>
        <w:rPr>
          <w:rFonts w:ascii="楷体_GB2312" w:eastAsia="楷体_GB2312" w:hint="eastAsia"/>
          <w:sz w:val="28"/>
        </w:rPr>
        <w:t>二、填写本合同时，必须使用正楷，字迹工整清晰，填写内容准确齐</w:t>
      </w:r>
    </w:p>
    <w:p w14:paraId="29B1E5CB" w14:textId="77777777" w:rsidR="00712BDF" w:rsidRDefault="00CF123A">
      <w:pPr>
        <w:ind w:firstLineChars="200" w:firstLine="560"/>
        <w:rPr>
          <w:rFonts w:ascii="楷体_GB2312" w:eastAsia="楷体_GB2312"/>
          <w:sz w:val="28"/>
        </w:rPr>
      </w:pPr>
      <w:r>
        <w:rPr>
          <w:rFonts w:ascii="楷体_GB2312" w:eastAsia="楷体_GB2312" w:hint="eastAsia"/>
          <w:sz w:val="28"/>
        </w:rPr>
        <w:t>全。</w:t>
      </w:r>
    </w:p>
    <w:p w14:paraId="28C95518" w14:textId="77777777" w:rsidR="00712BDF" w:rsidRDefault="00CF123A">
      <w:pPr>
        <w:rPr>
          <w:rFonts w:ascii="楷体_GB2312" w:eastAsia="楷体_GB2312"/>
          <w:sz w:val="28"/>
        </w:rPr>
      </w:pPr>
      <w:r>
        <w:rPr>
          <w:rFonts w:ascii="楷体_GB2312" w:eastAsia="楷体_GB2312" w:hint="eastAsia"/>
          <w:sz w:val="28"/>
        </w:rPr>
        <w:t>三、本合同由上海市建设和管理委员会、上海市工商行政管理局共同</w:t>
      </w:r>
    </w:p>
    <w:p w14:paraId="4ED243F9" w14:textId="77777777" w:rsidR="00712BDF" w:rsidRDefault="00CF123A">
      <w:pPr>
        <w:ind w:firstLineChars="200" w:firstLine="560"/>
        <w:rPr>
          <w:rFonts w:ascii="楷体_GB2312" w:eastAsia="楷体_GB2312"/>
          <w:sz w:val="28"/>
        </w:rPr>
      </w:pPr>
      <w:r>
        <w:rPr>
          <w:rFonts w:ascii="楷体_GB2312" w:eastAsia="楷体_GB2312" w:hint="eastAsia"/>
          <w:sz w:val="28"/>
        </w:rPr>
        <w:t>制定，上海市建筑业管理办公室印制，任何单位不得翻印。</w:t>
      </w:r>
    </w:p>
    <w:p w14:paraId="73868185" w14:textId="77777777" w:rsidR="00712BDF" w:rsidRDefault="00712BDF">
      <w:pPr>
        <w:ind w:firstLine="420"/>
        <w:rPr>
          <w:sz w:val="28"/>
        </w:rPr>
      </w:pPr>
    </w:p>
    <w:p w14:paraId="0A23B1E6" w14:textId="77777777" w:rsidR="00712BDF" w:rsidRDefault="00712BDF">
      <w:pPr>
        <w:ind w:firstLine="420"/>
        <w:rPr>
          <w:sz w:val="28"/>
        </w:rPr>
      </w:pPr>
    </w:p>
    <w:p w14:paraId="166C6B4C" w14:textId="77777777" w:rsidR="00712BDF" w:rsidRDefault="00712BDF">
      <w:pPr>
        <w:ind w:firstLine="420"/>
        <w:rPr>
          <w:sz w:val="28"/>
        </w:rPr>
      </w:pPr>
    </w:p>
    <w:p w14:paraId="585CF290" w14:textId="77777777" w:rsidR="00712BDF" w:rsidRDefault="00712BDF">
      <w:pPr>
        <w:ind w:firstLine="420"/>
        <w:rPr>
          <w:sz w:val="28"/>
        </w:rPr>
      </w:pPr>
    </w:p>
    <w:p w14:paraId="00D261BF" w14:textId="77777777" w:rsidR="00712BDF" w:rsidRDefault="00712BDF">
      <w:pPr>
        <w:ind w:firstLine="420"/>
        <w:rPr>
          <w:sz w:val="28"/>
        </w:rPr>
      </w:pPr>
    </w:p>
    <w:p w14:paraId="21FC914A" w14:textId="77777777" w:rsidR="00712BDF" w:rsidRDefault="00712BDF">
      <w:pPr>
        <w:ind w:firstLine="420"/>
        <w:rPr>
          <w:sz w:val="28"/>
        </w:rPr>
      </w:pPr>
    </w:p>
    <w:p w14:paraId="715E8080" w14:textId="77777777" w:rsidR="00712BDF" w:rsidRDefault="00712BDF">
      <w:pPr>
        <w:ind w:firstLine="420"/>
        <w:rPr>
          <w:sz w:val="28"/>
        </w:rPr>
      </w:pPr>
    </w:p>
    <w:p w14:paraId="517491D1" w14:textId="77777777" w:rsidR="00712BDF" w:rsidRDefault="00712BDF">
      <w:pPr>
        <w:ind w:firstLine="420"/>
        <w:rPr>
          <w:sz w:val="28"/>
        </w:rPr>
      </w:pPr>
    </w:p>
    <w:p w14:paraId="000AE2F6" w14:textId="77777777" w:rsidR="00712BDF" w:rsidRDefault="00712BDF">
      <w:pPr>
        <w:ind w:firstLine="420"/>
        <w:rPr>
          <w:sz w:val="28"/>
        </w:rPr>
      </w:pPr>
    </w:p>
    <w:p w14:paraId="3CB1974A" w14:textId="77777777" w:rsidR="00712BDF" w:rsidRDefault="00712BDF">
      <w:pPr>
        <w:ind w:firstLine="420"/>
        <w:rPr>
          <w:sz w:val="28"/>
        </w:rPr>
      </w:pPr>
    </w:p>
    <w:p w14:paraId="0405B3E6" w14:textId="77777777" w:rsidR="00712BDF" w:rsidRDefault="00712BDF">
      <w:pPr>
        <w:ind w:firstLineChars="200" w:firstLine="560"/>
        <w:rPr>
          <w:rFonts w:ascii="楷体_GB2312" w:eastAsia="楷体_GB2312"/>
          <w:sz w:val="28"/>
        </w:rPr>
      </w:pPr>
    </w:p>
    <w:p w14:paraId="69D340A4" w14:textId="77777777" w:rsidR="00712BDF" w:rsidRDefault="00712BDF">
      <w:pPr>
        <w:ind w:firstLineChars="200" w:firstLine="560"/>
        <w:rPr>
          <w:rFonts w:ascii="楷体_GB2312" w:eastAsia="楷体_GB2312"/>
          <w:sz w:val="28"/>
        </w:rPr>
      </w:pPr>
    </w:p>
    <w:p w14:paraId="6863B55B" w14:textId="77777777" w:rsidR="00712BDF" w:rsidRDefault="00712BDF">
      <w:pPr>
        <w:ind w:firstLineChars="200" w:firstLine="560"/>
        <w:rPr>
          <w:rFonts w:ascii="楷体_GB2312" w:eastAsia="楷体_GB2312"/>
          <w:sz w:val="28"/>
        </w:rPr>
        <w:sectPr w:rsidR="00712BDF">
          <w:footerReference w:type="even" r:id="rId7"/>
          <w:pgSz w:w="11906" w:h="16838"/>
          <w:pgMar w:top="1440" w:right="1800" w:bottom="1440" w:left="1800" w:header="851" w:footer="992" w:gutter="0"/>
          <w:pgNumType w:fmt="numberInDash" w:start="0"/>
          <w:cols w:space="720"/>
          <w:docGrid w:type="lines" w:linePitch="312"/>
        </w:sectPr>
      </w:pPr>
    </w:p>
    <w:p w14:paraId="543165D5" w14:textId="77777777" w:rsidR="00712BDF" w:rsidRDefault="00712BDF">
      <w:pPr>
        <w:ind w:firstLineChars="200" w:firstLine="560"/>
        <w:rPr>
          <w:rFonts w:ascii="楷体_GB2312" w:eastAsia="楷体_GB2312"/>
          <w:sz w:val="28"/>
        </w:rPr>
      </w:pPr>
    </w:p>
    <w:p w14:paraId="061C8D4D" w14:textId="77777777" w:rsidR="00712BDF" w:rsidRDefault="00CF123A">
      <w:pPr>
        <w:spacing w:line="360" w:lineRule="auto"/>
        <w:ind w:firstLineChars="200" w:firstLine="480"/>
        <w:rPr>
          <w:sz w:val="24"/>
        </w:rPr>
      </w:pPr>
      <w:r>
        <w:rPr>
          <w:rFonts w:ascii="楷体_GB2312" w:eastAsia="楷体_GB2312" w:hint="eastAsia"/>
          <w:sz w:val="24"/>
        </w:rPr>
        <w:t>委托方（甲方）：</w:t>
      </w:r>
      <w:r>
        <w:rPr>
          <w:rFonts w:ascii="楷体_GB2312" w:eastAsia="楷体_GB2312" w:hint="eastAsia"/>
          <w:bCs/>
          <w:sz w:val="24"/>
          <w:u w:val="single"/>
        </w:rPr>
        <w:t>上海交通大学</w:t>
      </w:r>
    </w:p>
    <w:p w14:paraId="10656C30" w14:textId="77777777" w:rsidR="00B75DE6" w:rsidRDefault="00CF123A" w:rsidP="00B75DE6">
      <w:pPr>
        <w:ind w:firstLine="420"/>
        <w:rPr>
          <w:rFonts w:eastAsia="楷体_GB2312"/>
          <w:sz w:val="28"/>
        </w:rPr>
      </w:pPr>
      <w:r>
        <w:rPr>
          <w:rFonts w:ascii="楷体_GB2312" w:eastAsia="楷体_GB2312" w:hint="eastAsia"/>
          <w:sz w:val="24"/>
        </w:rPr>
        <w:t>承接方（乙方）：</w:t>
      </w:r>
      <w:r w:rsidR="00B75DE6">
        <w:rPr>
          <w:rFonts w:hint="eastAsia"/>
          <w:sz w:val="28"/>
        </w:rPr>
        <w:t xml:space="preserve"> </w:t>
      </w:r>
      <w:permStart w:id="623905662" w:edGrp="everyone"/>
      <w:r w:rsidR="00B75DE6">
        <w:rPr>
          <w:sz w:val="28"/>
        </w:rPr>
        <w:t xml:space="preserve"> </w:t>
      </w:r>
      <w:r w:rsidR="00B75DE6" w:rsidRPr="00B75DE6">
        <w:rPr>
          <w:rFonts w:ascii="楷体_GB2312" w:eastAsia="楷体_GB2312" w:hint="eastAsia"/>
          <w:bCs/>
          <w:sz w:val="28"/>
          <w:u w:val="single"/>
        </w:rPr>
        <w:t xml:space="preserve"> </w:t>
      </w:r>
      <w:r w:rsidR="00B75DE6" w:rsidRPr="00B75DE6">
        <w:rPr>
          <w:rFonts w:ascii="楷体_GB2312" w:eastAsia="楷体_GB2312"/>
          <w:bCs/>
          <w:sz w:val="28"/>
          <w:u w:val="single"/>
        </w:rPr>
        <w:t xml:space="preserve"> </w:t>
      </w:r>
      <w:r w:rsidR="00B75DE6">
        <w:rPr>
          <w:rFonts w:ascii="楷体_GB2312" w:eastAsia="楷体_GB2312"/>
          <w:bCs/>
          <w:sz w:val="28"/>
          <w:u w:val="single"/>
        </w:rPr>
        <w:t xml:space="preserve">                 </w:t>
      </w:r>
      <w:r w:rsidR="00B75DE6" w:rsidRPr="00B75DE6">
        <w:rPr>
          <w:rFonts w:ascii="楷体_GB2312" w:eastAsia="楷体_GB2312"/>
          <w:bCs/>
          <w:sz w:val="28"/>
          <w:u w:val="single"/>
        </w:rPr>
        <w:t xml:space="preserve">  </w:t>
      </w:r>
    </w:p>
    <w:permEnd w:id="623905662"/>
    <w:p w14:paraId="1DF41D2B" w14:textId="77777777" w:rsidR="00B75DE6" w:rsidRDefault="00B75DE6" w:rsidP="00B75DE6">
      <w:pPr>
        <w:spacing w:line="360" w:lineRule="auto"/>
        <w:ind w:firstLine="420"/>
        <w:rPr>
          <w:rFonts w:ascii="楷体_GB2312" w:eastAsia="楷体_GB2312"/>
          <w:sz w:val="24"/>
        </w:rPr>
      </w:pPr>
    </w:p>
    <w:p w14:paraId="390FC926" w14:textId="77777777" w:rsidR="00712BDF" w:rsidRDefault="00CF123A" w:rsidP="00B75DE6">
      <w:pPr>
        <w:spacing w:line="360" w:lineRule="auto"/>
        <w:ind w:firstLine="420"/>
        <w:rPr>
          <w:rFonts w:ascii="楷体_GB2312" w:eastAsia="楷体_GB2312"/>
          <w:sz w:val="24"/>
        </w:rPr>
      </w:pPr>
      <w:r>
        <w:rPr>
          <w:rFonts w:ascii="楷体_GB2312" w:eastAsia="楷体_GB2312" w:hint="eastAsia"/>
          <w:sz w:val="24"/>
        </w:rPr>
        <w:t>甲方委托乙方承担</w:t>
      </w:r>
      <w:r w:rsidR="005A69C4">
        <w:rPr>
          <w:rFonts w:ascii="楷体_GB2312" w:eastAsia="楷体_GB2312" w:hint="eastAsia"/>
          <w:sz w:val="24"/>
          <w:u w:val="single"/>
        </w:rPr>
        <w:t>上海交通大学</w:t>
      </w:r>
      <w:r w:rsidR="00B75DE6">
        <w:rPr>
          <w:rFonts w:hint="eastAsia"/>
          <w:sz w:val="28"/>
        </w:rPr>
        <w:t xml:space="preserve"> </w:t>
      </w:r>
      <w:permStart w:id="129459646" w:edGrp="everyone"/>
      <w:r w:rsidR="00B75DE6">
        <w:rPr>
          <w:sz w:val="28"/>
        </w:rPr>
        <w:t xml:space="preserve"> </w:t>
      </w:r>
      <w:r w:rsidR="00B75DE6" w:rsidRPr="00B75DE6">
        <w:rPr>
          <w:rFonts w:ascii="楷体_GB2312" w:eastAsia="楷体_GB2312" w:hint="eastAsia"/>
          <w:bCs/>
          <w:sz w:val="28"/>
          <w:u w:val="single"/>
        </w:rPr>
        <w:t xml:space="preserve"> </w:t>
      </w:r>
      <w:r w:rsidR="00B75DE6">
        <w:rPr>
          <w:rFonts w:ascii="楷体_GB2312" w:eastAsia="楷体_GB2312"/>
          <w:bCs/>
          <w:sz w:val="28"/>
          <w:u w:val="single"/>
        </w:rPr>
        <w:t xml:space="preserve">                         </w:t>
      </w:r>
      <w:permEnd w:id="129459646"/>
      <w:r w:rsidR="00B75DE6">
        <w:rPr>
          <w:rFonts w:ascii="楷体_GB2312" w:eastAsia="楷体_GB2312" w:hint="eastAsia"/>
          <w:sz w:val="24"/>
        </w:rPr>
        <w:t>项目</w:t>
      </w:r>
      <w:r>
        <w:rPr>
          <w:rFonts w:ascii="楷体_GB2312" w:eastAsia="楷体_GB2312" w:hint="eastAsia"/>
          <w:sz w:val="24"/>
        </w:rPr>
        <w:t>工程设计，经双方协商一致签订本合同。</w:t>
      </w:r>
    </w:p>
    <w:p w14:paraId="2DA47812" w14:textId="77777777" w:rsidR="00712BDF" w:rsidRDefault="00712BDF" w:rsidP="00B75DE6">
      <w:pPr>
        <w:spacing w:line="360" w:lineRule="auto"/>
        <w:rPr>
          <w:rFonts w:ascii="楷体_GB2312" w:eastAsia="楷体_GB2312"/>
          <w:sz w:val="24"/>
        </w:rPr>
      </w:pPr>
    </w:p>
    <w:p w14:paraId="199F0609" w14:textId="77777777" w:rsidR="00712BDF" w:rsidRDefault="00CF123A">
      <w:pPr>
        <w:spacing w:line="360" w:lineRule="auto"/>
        <w:jc w:val="center"/>
        <w:rPr>
          <w:rFonts w:ascii="楷体_GB2312" w:eastAsia="楷体_GB2312"/>
          <w:sz w:val="24"/>
        </w:rPr>
      </w:pPr>
      <w:r>
        <w:rPr>
          <w:rFonts w:ascii="楷体_GB2312" w:eastAsia="楷体_GB2312" w:hint="eastAsia"/>
          <w:sz w:val="24"/>
        </w:rPr>
        <w:t>第一条  本合同依据下列文件签订：</w:t>
      </w:r>
    </w:p>
    <w:p w14:paraId="04B7434B" w14:textId="77777777" w:rsidR="00712BDF" w:rsidRDefault="00CF123A">
      <w:pPr>
        <w:spacing w:line="360" w:lineRule="auto"/>
        <w:rPr>
          <w:rFonts w:eastAsia="楷体_GB2312"/>
          <w:sz w:val="24"/>
        </w:rPr>
      </w:pPr>
      <w:r>
        <w:rPr>
          <w:rFonts w:eastAsia="楷体_GB2312"/>
          <w:sz w:val="24"/>
        </w:rPr>
        <w:t>1.1</w:t>
      </w:r>
      <w:r>
        <w:rPr>
          <w:rFonts w:eastAsia="楷体_GB2312" w:hint="eastAsia"/>
          <w:sz w:val="24"/>
        </w:rPr>
        <w:t xml:space="preserve"> </w:t>
      </w:r>
      <w:r>
        <w:rPr>
          <w:rFonts w:eastAsia="楷体_GB2312"/>
          <w:sz w:val="24"/>
        </w:rPr>
        <w:t>《中华人民共和国民法典》。</w:t>
      </w:r>
    </w:p>
    <w:p w14:paraId="059D3452" w14:textId="77777777" w:rsidR="00712BDF" w:rsidRDefault="00CF123A">
      <w:pPr>
        <w:spacing w:line="360" w:lineRule="auto"/>
        <w:rPr>
          <w:rFonts w:eastAsia="楷体_GB2312"/>
          <w:sz w:val="24"/>
        </w:rPr>
      </w:pPr>
      <w:r>
        <w:rPr>
          <w:rFonts w:eastAsia="楷体_GB2312"/>
          <w:sz w:val="24"/>
        </w:rPr>
        <w:t>1.2</w:t>
      </w:r>
      <w:r>
        <w:rPr>
          <w:rFonts w:eastAsia="楷体_GB2312" w:hint="eastAsia"/>
          <w:sz w:val="24"/>
        </w:rPr>
        <w:t xml:space="preserve"> </w:t>
      </w:r>
      <w:r>
        <w:rPr>
          <w:rFonts w:eastAsia="楷体_GB2312"/>
          <w:sz w:val="24"/>
        </w:rPr>
        <w:t>国家及上海市有关工程勘察设计管理法规和规章。</w:t>
      </w:r>
    </w:p>
    <w:p w14:paraId="7AECD75F" w14:textId="77777777" w:rsidR="00712BDF" w:rsidRDefault="00CF123A">
      <w:pPr>
        <w:spacing w:line="360" w:lineRule="auto"/>
        <w:rPr>
          <w:rFonts w:eastAsia="楷体_GB2312"/>
          <w:sz w:val="24"/>
        </w:rPr>
      </w:pPr>
      <w:r>
        <w:rPr>
          <w:rFonts w:eastAsia="楷体_GB2312"/>
          <w:sz w:val="24"/>
        </w:rPr>
        <w:t>1.3</w:t>
      </w:r>
      <w:r>
        <w:rPr>
          <w:rFonts w:eastAsia="楷体_GB2312" w:hint="eastAsia"/>
          <w:sz w:val="24"/>
        </w:rPr>
        <w:t xml:space="preserve"> </w:t>
      </w:r>
      <w:r>
        <w:rPr>
          <w:rFonts w:eastAsia="楷体_GB2312"/>
          <w:sz w:val="24"/>
        </w:rPr>
        <w:t>建设工程批准文件。</w:t>
      </w:r>
    </w:p>
    <w:p w14:paraId="6B0F5072" w14:textId="77777777" w:rsidR="00712BDF" w:rsidRDefault="00CF123A">
      <w:pPr>
        <w:spacing w:line="360" w:lineRule="auto"/>
        <w:rPr>
          <w:rFonts w:eastAsia="楷体_GB2312"/>
          <w:sz w:val="24"/>
        </w:rPr>
      </w:pPr>
      <w:r>
        <w:rPr>
          <w:rFonts w:eastAsia="楷体_GB2312"/>
          <w:sz w:val="24"/>
        </w:rPr>
        <w:t xml:space="preserve">1.4 </w:t>
      </w:r>
      <w:r>
        <w:rPr>
          <w:rFonts w:eastAsia="楷体_GB2312" w:hint="eastAsia"/>
          <w:sz w:val="24"/>
        </w:rPr>
        <w:t>设计招、投标文件。</w:t>
      </w:r>
    </w:p>
    <w:p w14:paraId="458E05D9" w14:textId="77777777" w:rsidR="00712BDF" w:rsidRDefault="00712BDF">
      <w:pPr>
        <w:spacing w:line="360" w:lineRule="auto"/>
        <w:rPr>
          <w:rFonts w:eastAsia="楷体_GB2312"/>
          <w:sz w:val="24"/>
        </w:rPr>
      </w:pPr>
    </w:p>
    <w:p w14:paraId="748326FA" w14:textId="77777777" w:rsidR="00712BDF" w:rsidRDefault="00CF123A">
      <w:pPr>
        <w:spacing w:line="360" w:lineRule="auto"/>
        <w:jc w:val="center"/>
        <w:rPr>
          <w:rFonts w:eastAsia="楷体_GB2312"/>
          <w:sz w:val="24"/>
        </w:rPr>
      </w:pPr>
      <w:r>
        <w:rPr>
          <w:rFonts w:eastAsia="楷体_GB2312"/>
          <w:sz w:val="24"/>
        </w:rPr>
        <w:t>第二条</w:t>
      </w:r>
      <w:r>
        <w:rPr>
          <w:rFonts w:eastAsia="楷体_GB2312"/>
          <w:sz w:val="24"/>
        </w:rPr>
        <w:t xml:space="preserve">  </w:t>
      </w:r>
      <w:r>
        <w:rPr>
          <w:rFonts w:eastAsia="楷体_GB2312"/>
          <w:sz w:val="24"/>
        </w:rPr>
        <w:t>本合同工程设计项目的名称、地点、规模、投资、设计内容及标准：</w:t>
      </w:r>
    </w:p>
    <w:p w14:paraId="667B3A28" w14:textId="77777777" w:rsidR="00712BDF" w:rsidRDefault="00CF123A">
      <w:pPr>
        <w:spacing w:line="360" w:lineRule="auto"/>
        <w:rPr>
          <w:rFonts w:eastAsia="楷体_GB2312"/>
          <w:sz w:val="24"/>
        </w:rPr>
      </w:pPr>
      <w:r>
        <w:rPr>
          <w:rFonts w:eastAsia="楷体_GB2312" w:hint="eastAsia"/>
          <w:sz w:val="24"/>
        </w:rPr>
        <w:t xml:space="preserve">2.1 </w:t>
      </w:r>
      <w:r>
        <w:rPr>
          <w:rFonts w:eastAsia="楷体_GB2312" w:hint="eastAsia"/>
          <w:sz w:val="24"/>
        </w:rPr>
        <w:t>工程项目名称：</w:t>
      </w:r>
      <w:r w:rsidR="005A69C4">
        <w:rPr>
          <w:rFonts w:eastAsia="楷体_GB2312" w:hint="eastAsia"/>
          <w:sz w:val="24"/>
        </w:rPr>
        <w:t>上海交通大学</w:t>
      </w:r>
      <w:r w:rsidR="005A69C4">
        <w:rPr>
          <w:rFonts w:eastAsia="楷体_GB2312" w:hint="eastAsia"/>
          <w:sz w:val="24"/>
        </w:rPr>
        <w:t>2022</w:t>
      </w:r>
      <w:r w:rsidR="005A69C4">
        <w:rPr>
          <w:rFonts w:eastAsia="楷体_GB2312" w:hint="eastAsia"/>
          <w:sz w:val="24"/>
        </w:rPr>
        <w:t>年度闵行校区学生公寓整修（西区</w:t>
      </w:r>
      <w:r w:rsidR="005A69C4">
        <w:rPr>
          <w:rFonts w:eastAsia="楷体_GB2312" w:hint="eastAsia"/>
          <w:sz w:val="24"/>
        </w:rPr>
        <w:t>56-62</w:t>
      </w:r>
      <w:r w:rsidR="005A69C4">
        <w:rPr>
          <w:rFonts w:eastAsia="楷体_GB2312" w:hint="eastAsia"/>
          <w:sz w:val="24"/>
        </w:rPr>
        <w:t>）</w:t>
      </w:r>
    </w:p>
    <w:p w14:paraId="2072FBC2" w14:textId="77777777" w:rsidR="00712BDF" w:rsidRDefault="00CF123A">
      <w:pPr>
        <w:spacing w:line="360" w:lineRule="auto"/>
        <w:rPr>
          <w:rFonts w:eastAsia="楷体_GB2312"/>
          <w:sz w:val="24"/>
          <w:u w:val="single"/>
        </w:rPr>
      </w:pPr>
      <w:r>
        <w:rPr>
          <w:rFonts w:eastAsia="楷体_GB2312" w:hint="eastAsia"/>
          <w:sz w:val="24"/>
        </w:rPr>
        <w:t xml:space="preserve">2.2 </w:t>
      </w:r>
      <w:r>
        <w:rPr>
          <w:rFonts w:eastAsia="楷体_GB2312" w:hint="eastAsia"/>
          <w:sz w:val="24"/>
        </w:rPr>
        <w:t>工程项目的地点：</w:t>
      </w:r>
      <w:permStart w:id="1012932674" w:edGrp="everyone"/>
      <w:r>
        <w:rPr>
          <w:rFonts w:eastAsia="楷体_GB2312" w:hint="eastAsia"/>
          <w:sz w:val="24"/>
          <w:u w:val="single"/>
        </w:rPr>
        <w:t>上海交通大学</w:t>
      </w:r>
      <w:r w:rsidR="00B75DE6">
        <w:rPr>
          <w:rFonts w:eastAsia="楷体_GB2312" w:hint="eastAsia"/>
          <w:sz w:val="24"/>
          <w:u w:val="single"/>
        </w:rPr>
        <w:t xml:space="preserve"> </w:t>
      </w:r>
      <w:r w:rsidR="00B75DE6">
        <w:rPr>
          <w:rFonts w:eastAsia="楷体_GB2312"/>
          <w:sz w:val="24"/>
          <w:u w:val="single"/>
        </w:rPr>
        <w:t xml:space="preserve">    </w:t>
      </w:r>
      <w:r>
        <w:rPr>
          <w:rFonts w:eastAsia="楷体_GB2312" w:hint="eastAsia"/>
          <w:sz w:val="24"/>
          <w:u w:val="single"/>
        </w:rPr>
        <w:t>校区</w:t>
      </w:r>
    </w:p>
    <w:permEnd w:id="1012932674"/>
    <w:p w14:paraId="7630F22D" w14:textId="77777777" w:rsidR="00712BDF" w:rsidRDefault="00CF123A">
      <w:pPr>
        <w:spacing w:line="360" w:lineRule="auto"/>
        <w:rPr>
          <w:rFonts w:eastAsia="楷体_GB2312"/>
          <w:sz w:val="24"/>
          <w:u w:val="single"/>
        </w:rPr>
      </w:pPr>
      <w:r>
        <w:rPr>
          <w:rFonts w:eastAsia="楷体_GB2312" w:hint="eastAsia"/>
          <w:sz w:val="24"/>
        </w:rPr>
        <w:t xml:space="preserve">2.3 </w:t>
      </w:r>
      <w:r>
        <w:rPr>
          <w:rFonts w:eastAsia="楷体_GB2312" w:hint="eastAsia"/>
          <w:sz w:val="24"/>
        </w:rPr>
        <w:t>工程项目的规模</w:t>
      </w:r>
      <w:permStart w:id="95121675" w:edGrp="everyone"/>
      <w:r>
        <w:rPr>
          <w:rFonts w:eastAsia="楷体_GB2312" w:hint="eastAsia"/>
          <w:sz w:val="24"/>
        </w:rPr>
        <w:t xml:space="preserve"> </w:t>
      </w:r>
      <w:r>
        <w:rPr>
          <w:rFonts w:eastAsia="楷体_GB2312" w:hint="eastAsia"/>
          <w:sz w:val="24"/>
        </w:rPr>
        <w:t>修缮</w:t>
      </w:r>
      <w:r w:rsidR="00B75DE6">
        <w:rPr>
          <w:rFonts w:eastAsia="楷体_GB2312" w:hint="eastAsia"/>
          <w:sz w:val="24"/>
        </w:rPr>
        <w:t>/</w:t>
      </w:r>
      <w:r w:rsidR="00B75DE6">
        <w:rPr>
          <w:rFonts w:eastAsia="楷体_GB2312" w:hint="eastAsia"/>
          <w:sz w:val="24"/>
        </w:rPr>
        <w:t>装修</w:t>
      </w:r>
      <w:r>
        <w:rPr>
          <w:rFonts w:eastAsia="楷体_GB2312" w:hint="eastAsia"/>
          <w:sz w:val="24"/>
        </w:rPr>
        <w:t>建筑面积</w:t>
      </w:r>
      <w:r w:rsidR="00B75DE6">
        <w:rPr>
          <w:rFonts w:eastAsia="楷体_GB2312" w:hint="eastAsia"/>
          <w:sz w:val="24"/>
          <w:u w:val="single"/>
        </w:rPr>
        <w:t xml:space="preserve"> </w:t>
      </w:r>
      <w:r w:rsidR="00B75DE6">
        <w:rPr>
          <w:rFonts w:eastAsia="楷体_GB2312"/>
          <w:sz w:val="24"/>
          <w:u w:val="single"/>
        </w:rPr>
        <w:t xml:space="preserve">      </w:t>
      </w:r>
      <w:r>
        <w:rPr>
          <w:rFonts w:eastAsia="楷体_GB2312" w:hint="eastAsia"/>
          <w:sz w:val="24"/>
        </w:rPr>
        <w:t>平方米</w:t>
      </w:r>
    </w:p>
    <w:permEnd w:id="95121675"/>
    <w:p w14:paraId="4EC7AB19" w14:textId="77777777" w:rsidR="00712BDF" w:rsidRDefault="00CF123A">
      <w:pPr>
        <w:spacing w:line="360" w:lineRule="auto"/>
        <w:rPr>
          <w:rFonts w:eastAsia="楷体_GB2312"/>
          <w:sz w:val="24"/>
          <w:u w:val="single"/>
        </w:rPr>
      </w:pPr>
      <w:r>
        <w:rPr>
          <w:rFonts w:eastAsia="楷体_GB2312" w:hint="eastAsia"/>
          <w:sz w:val="24"/>
        </w:rPr>
        <w:t xml:space="preserve">2.4 </w:t>
      </w:r>
      <w:r>
        <w:rPr>
          <w:rFonts w:eastAsia="楷体_GB2312" w:hint="eastAsia"/>
          <w:sz w:val="24"/>
        </w:rPr>
        <w:t>工程特征及附注说明：</w:t>
      </w:r>
      <w:permStart w:id="1997677539" w:edGrp="everyone"/>
      <w:r>
        <w:rPr>
          <w:rFonts w:eastAsia="楷体_GB2312" w:hint="eastAsia"/>
          <w:sz w:val="24"/>
          <w:u w:val="single"/>
        </w:rPr>
        <w:t xml:space="preserve"> </w:t>
      </w:r>
      <w:r w:rsidR="00B75DE6">
        <w:rPr>
          <w:rFonts w:eastAsia="楷体_GB2312"/>
          <w:sz w:val="24"/>
          <w:u w:val="single"/>
        </w:rPr>
        <w:t xml:space="preserve">                         </w:t>
      </w:r>
      <w:r w:rsidR="002C0799" w:rsidRPr="002C0799">
        <w:rPr>
          <w:rFonts w:eastAsia="楷体_GB2312"/>
          <w:sz w:val="24"/>
          <w:u w:val="single"/>
        </w:rPr>
        <w:t>。</w:t>
      </w:r>
    </w:p>
    <w:permEnd w:id="1997677539"/>
    <w:p w14:paraId="5CFBB692" w14:textId="77777777" w:rsidR="00712BDF" w:rsidRDefault="00CF123A">
      <w:pPr>
        <w:spacing w:line="360" w:lineRule="auto"/>
        <w:rPr>
          <w:rFonts w:eastAsia="楷体_GB2312"/>
          <w:sz w:val="24"/>
          <w:u w:val="single"/>
        </w:rPr>
      </w:pPr>
      <w:r>
        <w:rPr>
          <w:rFonts w:eastAsia="楷体_GB2312" w:hint="eastAsia"/>
          <w:sz w:val="24"/>
        </w:rPr>
        <w:t xml:space="preserve">2.5 </w:t>
      </w:r>
      <w:r>
        <w:rPr>
          <w:rFonts w:eastAsia="楷体_GB2312" w:hint="eastAsia"/>
          <w:sz w:val="24"/>
        </w:rPr>
        <w:t>工程项目的投资额：</w:t>
      </w:r>
      <w:r>
        <w:rPr>
          <w:rFonts w:eastAsia="楷体_GB2312" w:hint="eastAsia"/>
          <w:sz w:val="24"/>
          <w:u w:val="single"/>
        </w:rPr>
        <w:t>约</w:t>
      </w:r>
      <w:permStart w:id="47796409" w:edGrp="everyone"/>
      <w:r>
        <w:rPr>
          <w:rFonts w:eastAsia="楷体_GB2312" w:hint="eastAsia"/>
          <w:sz w:val="24"/>
          <w:u w:val="single"/>
        </w:rPr>
        <w:t xml:space="preserve"> </w:t>
      </w:r>
      <w:r w:rsidR="00B75DE6">
        <w:rPr>
          <w:rFonts w:eastAsia="楷体_GB2312" w:hint="eastAsia"/>
          <w:sz w:val="24"/>
          <w:u w:val="single"/>
        </w:rPr>
        <w:t xml:space="preserve"> </w:t>
      </w:r>
      <w:r w:rsidR="00B75DE6">
        <w:rPr>
          <w:rFonts w:eastAsia="楷体_GB2312"/>
          <w:sz w:val="24"/>
          <w:u w:val="single"/>
        </w:rPr>
        <w:t xml:space="preserve">    </w:t>
      </w:r>
      <w:r>
        <w:rPr>
          <w:rFonts w:eastAsia="楷体_GB2312" w:hint="eastAsia"/>
          <w:sz w:val="24"/>
          <w:u w:val="single"/>
        </w:rPr>
        <w:t xml:space="preserve"> </w:t>
      </w:r>
      <w:permEnd w:id="47796409"/>
      <w:r>
        <w:rPr>
          <w:rFonts w:eastAsia="楷体_GB2312" w:hint="eastAsia"/>
          <w:sz w:val="24"/>
          <w:u w:val="single"/>
        </w:rPr>
        <w:t>万元</w:t>
      </w:r>
    </w:p>
    <w:p w14:paraId="3F97ECBC" w14:textId="77777777" w:rsidR="00712BDF" w:rsidRDefault="00CF123A">
      <w:pPr>
        <w:spacing w:line="360" w:lineRule="auto"/>
        <w:rPr>
          <w:rFonts w:eastAsia="楷体_GB2312"/>
          <w:sz w:val="24"/>
        </w:rPr>
      </w:pPr>
      <w:r>
        <w:rPr>
          <w:rFonts w:eastAsia="楷体_GB2312"/>
          <w:sz w:val="24"/>
        </w:rPr>
        <w:t>2.6</w:t>
      </w:r>
      <w:r>
        <w:rPr>
          <w:rFonts w:eastAsia="楷体_GB2312" w:hint="eastAsia"/>
          <w:sz w:val="24"/>
        </w:rPr>
        <w:t xml:space="preserve"> </w:t>
      </w:r>
      <w:r>
        <w:rPr>
          <w:rFonts w:eastAsia="楷体_GB2312"/>
          <w:sz w:val="24"/>
        </w:rPr>
        <w:t>工程项目的设计内容及标准：</w:t>
      </w:r>
    </w:p>
    <w:p w14:paraId="4261BF24" w14:textId="77777777" w:rsidR="00712BDF" w:rsidRDefault="00CF123A">
      <w:pPr>
        <w:spacing w:line="360" w:lineRule="auto"/>
        <w:rPr>
          <w:rFonts w:eastAsia="楷体_GB2312"/>
          <w:sz w:val="24"/>
        </w:rPr>
      </w:pPr>
      <w:r>
        <w:rPr>
          <w:rFonts w:eastAsia="楷体_GB2312" w:hint="eastAsia"/>
          <w:sz w:val="24"/>
        </w:rPr>
        <w:t xml:space="preserve">2.6.1 </w:t>
      </w:r>
      <w:r>
        <w:rPr>
          <w:rFonts w:eastAsia="楷体_GB2312" w:hint="eastAsia"/>
          <w:sz w:val="24"/>
        </w:rPr>
        <w:t>本工程严格按照甲方认可的建安造价进行限额设计，未经甲方书面同意，乙方不得突破投资限额进行设计。</w:t>
      </w:r>
    </w:p>
    <w:p w14:paraId="3AEE8F8F" w14:textId="77777777" w:rsidR="00712BDF" w:rsidRDefault="00CF123A">
      <w:pPr>
        <w:spacing w:line="360" w:lineRule="auto"/>
        <w:rPr>
          <w:rFonts w:eastAsia="楷体_GB2312"/>
          <w:sz w:val="24"/>
        </w:rPr>
      </w:pPr>
      <w:r>
        <w:rPr>
          <w:rFonts w:eastAsia="楷体_GB2312" w:hint="eastAsia"/>
          <w:sz w:val="24"/>
        </w:rPr>
        <w:t>2.6.2</w:t>
      </w:r>
      <w:permStart w:id="868352134" w:edGrp="everyone"/>
      <w:r w:rsidR="002C0799" w:rsidRPr="002C0799">
        <w:rPr>
          <w:rFonts w:eastAsia="楷体_GB2312" w:hint="eastAsia"/>
          <w:sz w:val="24"/>
        </w:rPr>
        <w:t>本项目为设计总承包，包括建筑、电气、给排水、室内精装、外场配</w:t>
      </w:r>
      <w:r w:rsidR="002C0799">
        <w:rPr>
          <w:rFonts w:eastAsia="楷体_GB2312" w:hint="eastAsia"/>
          <w:sz w:val="24"/>
        </w:rPr>
        <w:t>套等所有涉及的专项设计</w:t>
      </w:r>
      <w:r>
        <w:rPr>
          <w:rFonts w:eastAsia="楷体_GB2312" w:hint="eastAsia"/>
          <w:sz w:val="24"/>
        </w:rPr>
        <w:t>。</w:t>
      </w:r>
    </w:p>
    <w:p w14:paraId="6D0645BA" w14:textId="77777777" w:rsidR="00762598" w:rsidRDefault="00762598" w:rsidP="00762598">
      <w:pPr>
        <w:spacing w:line="360" w:lineRule="auto"/>
        <w:ind w:firstLineChars="200" w:firstLine="480"/>
        <w:rPr>
          <w:rFonts w:eastAsia="楷体_GB2312"/>
          <w:sz w:val="24"/>
        </w:rPr>
      </w:pPr>
      <w:r w:rsidRPr="00762598">
        <w:rPr>
          <w:rFonts w:eastAsia="楷体_GB2312" w:hint="eastAsia"/>
          <w:sz w:val="24"/>
        </w:rPr>
        <w:lastRenderedPageBreak/>
        <w:t>按照</w:t>
      </w:r>
      <w:r w:rsidR="00B75DE6">
        <w:rPr>
          <w:rFonts w:eastAsia="楷体_GB2312" w:hint="eastAsia"/>
          <w:sz w:val="24"/>
        </w:rPr>
        <w:t>建筑</w:t>
      </w:r>
      <w:r w:rsidRPr="00762598">
        <w:rPr>
          <w:rFonts w:eastAsia="楷体_GB2312" w:hint="eastAsia"/>
          <w:sz w:val="24"/>
        </w:rPr>
        <w:t>的使用要求进行设计，通过设计提升</w:t>
      </w:r>
      <w:r w:rsidR="00B75DE6">
        <w:rPr>
          <w:rFonts w:eastAsia="楷体_GB2312" w:hint="eastAsia"/>
          <w:sz w:val="24"/>
        </w:rPr>
        <w:t>建筑使用</w:t>
      </w:r>
      <w:r w:rsidRPr="00762598">
        <w:rPr>
          <w:rFonts w:eastAsia="楷体_GB2312" w:hint="eastAsia"/>
          <w:sz w:val="24"/>
        </w:rPr>
        <w:t>及公共空间的环境，为</w:t>
      </w:r>
      <w:r w:rsidR="00B75DE6">
        <w:rPr>
          <w:rFonts w:eastAsia="楷体_GB2312" w:hint="eastAsia"/>
          <w:sz w:val="24"/>
        </w:rPr>
        <w:t>师生</w:t>
      </w:r>
      <w:r w:rsidRPr="00762598">
        <w:rPr>
          <w:rFonts w:eastAsia="楷体_GB2312" w:hint="eastAsia"/>
          <w:sz w:val="24"/>
        </w:rPr>
        <w:t>提供更加优越的居住环境。全面踏勘，做好详尽记录。本次</w:t>
      </w:r>
      <w:r w:rsidR="00B75DE6">
        <w:rPr>
          <w:rFonts w:eastAsia="楷体_GB2312" w:hint="eastAsia"/>
          <w:sz w:val="24"/>
        </w:rPr>
        <w:t>修缮</w:t>
      </w:r>
      <w:r w:rsidR="00B75DE6">
        <w:rPr>
          <w:rFonts w:eastAsia="楷体_GB2312" w:hint="eastAsia"/>
          <w:sz w:val="24"/>
        </w:rPr>
        <w:t>/</w:t>
      </w:r>
      <w:r w:rsidR="00B75DE6">
        <w:rPr>
          <w:rFonts w:eastAsia="楷体_GB2312" w:hint="eastAsia"/>
          <w:sz w:val="24"/>
        </w:rPr>
        <w:t>装修</w:t>
      </w:r>
      <w:r w:rsidRPr="00762598">
        <w:rPr>
          <w:rFonts w:eastAsia="楷体_GB2312" w:hint="eastAsia"/>
          <w:sz w:val="24"/>
        </w:rPr>
        <w:t>为限额设计，有限的投资内，创造出设计品质。</w:t>
      </w:r>
    </w:p>
    <w:p w14:paraId="24ADD62D" w14:textId="77777777" w:rsidR="002A1B26" w:rsidRPr="002A1B26" w:rsidRDefault="002A1B26" w:rsidP="00762598">
      <w:pPr>
        <w:spacing w:line="360" w:lineRule="auto"/>
        <w:ind w:firstLineChars="200" w:firstLine="480"/>
        <w:rPr>
          <w:rFonts w:eastAsia="楷体_GB2312"/>
          <w:sz w:val="24"/>
        </w:rPr>
      </w:pPr>
      <w:r>
        <w:rPr>
          <w:rFonts w:eastAsia="楷体_GB2312" w:hint="eastAsia"/>
          <w:sz w:val="24"/>
        </w:rPr>
        <w:t>各阶段设计成果须遵循国家及上海市现行规定、规范，同时，还须符合政府有关部门、甲方等要求。</w:t>
      </w:r>
    </w:p>
    <w:permEnd w:id="868352134"/>
    <w:p w14:paraId="3BFE3B83" w14:textId="77777777" w:rsidR="00712BDF" w:rsidRDefault="00CF123A">
      <w:pPr>
        <w:spacing w:line="360" w:lineRule="auto"/>
        <w:rPr>
          <w:rFonts w:eastAsia="楷体_GB2312"/>
          <w:sz w:val="24"/>
        </w:rPr>
      </w:pPr>
      <w:r>
        <w:rPr>
          <w:rFonts w:eastAsia="楷体_GB2312" w:hint="eastAsia"/>
          <w:sz w:val="24"/>
        </w:rPr>
        <w:t xml:space="preserve">2.6.3 </w:t>
      </w:r>
      <w:r>
        <w:rPr>
          <w:rFonts w:eastAsia="楷体_GB2312" w:hint="eastAsia"/>
          <w:sz w:val="24"/>
        </w:rPr>
        <w:t>若乙方没有专项设计资质，乙方须邀请有资质的设计单位进行专项设计，由此发生的专项设计费用已包含在本合同设计费之中，不再增加。专项设计质量由乙方全面负责。</w:t>
      </w:r>
    </w:p>
    <w:p w14:paraId="233DEF27" w14:textId="77777777" w:rsidR="00712BDF" w:rsidRDefault="00CF123A">
      <w:pPr>
        <w:spacing w:line="360" w:lineRule="auto"/>
        <w:rPr>
          <w:rFonts w:eastAsia="楷体_GB2312"/>
          <w:sz w:val="24"/>
        </w:rPr>
      </w:pPr>
      <w:r>
        <w:rPr>
          <w:rFonts w:eastAsia="楷体_GB2312" w:hint="eastAsia"/>
          <w:sz w:val="24"/>
        </w:rPr>
        <w:t xml:space="preserve">2.6.4 </w:t>
      </w:r>
      <w:r>
        <w:rPr>
          <w:rFonts w:eastAsia="楷体_GB2312" w:hint="eastAsia"/>
          <w:sz w:val="24"/>
        </w:rPr>
        <w:t>乙方须配合甲方、施工总承包单位，按国家及上海市的有关规定完成本工程验收资料、竣工资料等的归档备案工作。</w:t>
      </w:r>
    </w:p>
    <w:p w14:paraId="1A0C677D" w14:textId="77777777" w:rsidR="00712BDF" w:rsidRDefault="00CF123A">
      <w:pPr>
        <w:spacing w:line="360" w:lineRule="auto"/>
        <w:rPr>
          <w:rFonts w:eastAsia="楷体_GB2312"/>
          <w:sz w:val="24"/>
        </w:rPr>
      </w:pPr>
      <w:r>
        <w:rPr>
          <w:rFonts w:eastAsia="楷体_GB2312" w:hint="eastAsia"/>
          <w:sz w:val="24"/>
        </w:rPr>
        <w:t xml:space="preserve">2.7 </w:t>
      </w:r>
      <w:r>
        <w:rPr>
          <w:rFonts w:eastAsia="楷体_GB2312" w:hint="eastAsia"/>
          <w:sz w:val="24"/>
        </w:rPr>
        <w:t>其它服务措施：</w:t>
      </w:r>
    </w:p>
    <w:p w14:paraId="68EAE25A" w14:textId="77777777" w:rsidR="00712BDF" w:rsidRDefault="00CF123A">
      <w:pPr>
        <w:spacing w:line="360" w:lineRule="auto"/>
        <w:rPr>
          <w:rFonts w:eastAsia="楷体_GB2312"/>
          <w:sz w:val="24"/>
        </w:rPr>
      </w:pPr>
      <w:r>
        <w:rPr>
          <w:rFonts w:eastAsia="楷体_GB2312" w:hint="eastAsia"/>
          <w:sz w:val="24"/>
        </w:rPr>
        <w:t>2.7.1</w:t>
      </w:r>
      <w:r>
        <w:rPr>
          <w:rFonts w:eastAsia="楷体_GB2312" w:hint="eastAsia"/>
          <w:sz w:val="24"/>
        </w:rPr>
        <w:t>乙方须按甲方要求，准时参加本工程的工程例会（含设计例会）、图纸技术交底会、工程验收工作会议等设计单位必须到场的相关会议。在本工程施工阶段，乙方须每周一次指派与施工实际进展相对应的专业设计人员至本工程施工现场服务，参加工程例会，不得缺席。乙方现场服务的办公地点由甲方配合解决。乙方现场服务人员的食宿自理，由此发生的费用由乙方承担。</w:t>
      </w:r>
    </w:p>
    <w:p w14:paraId="15FA7C87" w14:textId="77777777" w:rsidR="00712BDF" w:rsidRDefault="00CF123A">
      <w:pPr>
        <w:spacing w:line="360" w:lineRule="auto"/>
        <w:rPr>
          <w:rFonts w:eastAsia="楷体_GB2312"/>
          <w:sz w:val="24"/>
        </w:rPr>
      </w:pPr>
      <w:r>
        <w:rPr>
          <w:rFonts w:eastAsia="楷体_GB2312" w:hint="eastAsia"/>
          <w:sz w:val="24"/>
        </w:rPr>
        <w:t xml:space="preserve">2.7.2 </w:t>
      </w:r>
      <w:r>
        <w:rPr>
          <w:rFonts w:eastAsia="楷体_GB2312" w:hint="eastAsia"/>
          <w:sz w:val="24"/>
        </w:rPr>
        <w:t>乙方应全面配合本工程的招投标工作，按甲方要求，就相关图纸和技术要求等提出专业的合理化建议。</w:t>
      </w:r>
    </w:p>
    <w:p w14:paraId="4587F4C0" w14:textId="77777777" w:rsidR="00712BDF" w:rsidRDefault="00CF123A">
      <w:pPr>
        <w:spacing w:line="360" w:lineRule="auto"/>
        <w:rPr>
          <w:rFonts w:eastAsia="楷体_GB2312"/>
          <w:sz w:val="24"/>
        </w:rPr>
      </w:pPr>
      <w:r>
        <w:rPr>
          <w:rFonts w:eastAsia="楷体_GB2312" w:hint="eastAsia"/>
          <w:sz w:val="24"/>
        </w:rPr>
        <w:t xml:space="preserve">2.7.3 </w:t>
      </w:r>
      <w:r>
        <w:rPr>
          <w:rFonts w:eastAsia="楷体_GB2312" w:hint="eastAsia"/>
          <w:sz w:val="24"/>
        </w:rPr>
        <w:t>乙方须提供本工程设计小组专业人员名单上报甲方。乙方因故更换设计人员的，需书面报告甲方，经甲方同意后方可更换。若乙方无故更换本工程设计人员，甲方有权向乙方索赔。索赔金额为人民币</w:t>
      </w:r>
      <w:r>
        <w:rPr>
          <w:rFonts w:eastAsia="楷体_GB2312" w:hint="eastAsia"/>
          <w:sz w:val="24"/>
        </w:rPr>
        <w:t>2</w:t>
      </w:r>
      <w:r>
        <w:rPr>
          <w:rFonts w:eastAsia="楷体_GB2312" w:hint="eastAsia"/>
          <w:sz w:val="24"/>
        </w:rPr>
        <w:t>万元</w:t>
      </w:r>
      <w:r>
        <w:rPr>
          <w:rFonts w:eastAsia="楷体_GB2312" w:hint="eastAsia"/>
          <w:sz w:val="24"/>
        </w:rPr>
        <w:t>/</w:t>
      </w:r>
      <w:r>
        <w:rPr>
          <w:rFonts w:eastAsia="楷体_GB2312" w:hint="eastAsia"/>
          <w:sz w:val="24"/>
        </w:rPr>
        <w:t>次，从甲方尚未支付给乙方的设计费中扣除。</w:t>
      </w:r>
    </w:p>
    <w:p w14:paraId="0BC53BF3" w14:textId="77777777" w:rsidR="00712BDF" w:rsidRDefault="00CF123A">
      <w:pPr>
        <w:spacing w:line="360" w:lineRule="auto"/>
        <w:rPr>
          <w:rFonts w:eastAsia="楷体_GB2312"/>
          <w:sz w:val="24"/>
        </w:rPr>
      </w:pPr>
      <w:r>
        <w:rPr>
          <w:rFonts w:eastAsia="楷体_GB2312" w:hint="eastAsia"/>
          <w:sz w:val="24"/>
        </w:rPr>
        <w:t xml:space="preserve">2.7.4 </w:t>
      </w:r>
      <w:r>
        <w:rPr>
          <w:rFonts w:eastAsia="楷体_GB2312" w:hint="eastAsia"/>
          <w:sz w:val="24"/>
        </w:rPr>
        <w:t>本工程竣工备案之日起</w:t>
      </w:r>
      <w:r>
        <w:rPr>
          <w:rFonts w:eastAsia="楷体_GB2312" w:hint="eastAsia"/>
          <w:sz w:val="24"/>
        </w:rPr>
        <w:t>5</w:t>
      </w:r>
      <w:r>
        <w:rPr>
          <w:rFonts w:eastAsia="楷体_GB2312" w:hint="eastAsia"/>
          <w:sz w:val="24"/>
        </w:rPr>
        <w:t>年内，乙方应免费妥善保存与本工程设计相关的各类文件资料。若甲方在保存年限内调用此类资料，乙方应予以配合提供。若因乙方原因，在保存年限内遗失或损坏此类资料的，乙方应承担相应责任，并补偿甲方造成的损失。</w:t>
      </w:r>
    </w:p>
    <w:p w14:paraId="289996B8" w14:textId="77777777" w:rsidR="00712BDF" w:rsidRDefault="00CF123A">
      <w:pPr>
        <w:spacing w:line="360" w:lineRule="auto"/>
        <w:rPr>
          <w:rFonts w:eastAsia="楷体_GB2312"/>
          <w:sz w:val="24"/>
        </w:rPr>
      </w:pPr>
      <w:r>
        <w:rPr>
          <w:rFonts w:eastAsia="楷体_GB2312" w:hint="eastAsia"/>
          <w:sz w:val="24"/>
        </w:rPr>
        <w:lastRenderedPageBreak/>
        <w:t xml:space="preserve">2.7.5 </w:t>
      </w:r>
      <w:r>
        <w:rPr>
          <w:rFonts w:eastAsia="楷体_GB2312" w:hint="eastAsia"/>
          <w:sz w:val="24"/>
        </w:rPr>
        <w:t>本工程遇紧急情况需乙方到达施工现场的，乙方须在接到甲方通知起</w:t>
      </w:r>
      <w:r>
        <w:rPr>
          <w:rFonts w:eastAsia="楷体_GB2312" w:hint="eastAsia"/>
          <w:sz w:val="24"/>
        </w:rPr>
        <w:t>24</w:t>
      </w:r>
      <w:r>
        <w:rPr>
          <w:rFonts w:eastAsia="楷体_GB2312" w:hint="eastAsia"/>
          <w:sz w:val="24"/>
        </w:rPr>
        <w:t>小时之内到场。本工程遇一般情况需乙方到达施工现场的，乙方须在接到甲方通知起</w:t>
      </w:r>
      <w:r>
        <w:rPr>
          <w:rFonts w:eastAsia="楷体_GB2312" w:hint="eastAsia"/>
          <w:sz w:val="24"/>
        </w:rPr>
        <w:t>48</w:t>
      </w:r>
      <w:r>
        <w:rPr>
          <w:rFonts w:eastAsia="楷体_GB2312" w:hint="eastAsia"/>
          <w:sz w:val="24"/>
        </w:rPr>
        <w:t>小时之内到场（不可抗力事件导致乙方到场时间延误的，不受本条约束）。</w:t>
      </w:r>
    </w:p>
    <w:p w14:paraId="2737E896" w14:textId="77777777" w:rsidR="00712BDF" w:rsidRDefault="00712BDF">
      <w:pPr>
        <w:spacing w:line="360" w:lineRule="auto"/>
        <w:jc w:val="center"/>
        <w:rPr>
          <w:rFonts w:eastAsia="楷体_GB2312"/>
          <w:sz w:val="24"/>
        </w:rPr>
      </w:pPr>
    </w:p>
    <w:p w14:paraId="26E290DE" w14:textId="77777777" w:rsidR="00712BDF" w:rsidRDefault="00CF123A">
      <w:pPr>
        <w:spacing w:line="360" w:lineRule="auto"/>
        <w:jc w:val="center"/>
        <w:rPr>
          <w:rFonts w:eastAsia="楷体_GB2312"/>
          <w:sz w:val="24"/>
        </w:rPr>
      </w:pPr>
      <w:r>
        <w:rPr>
          <w:rFonts w:eastAsia="楷体_GB2312" w:hint="eastAsia"/>
          <w:sz w:val="24"/>
        </w:rPr>
        <w:t>第三条</w:t>
      </w:r>
      <w:r>
        <w:rPr>
          <w:rFonts w:eastAsia="楷体_GB2312" w:hint="eastAsia"/>
          <w:sz w:val="24"/>
        </w:rPr>
        <w:t xml:space="preserve">  </w:t>
      </w:r>
      <w:r>
        <w:rPr>
          <w:rFonts w:eastAsia="楷体_GB2312" w:hint="eastAsia"/>
          <w:sz w:val="24"/>
        </w:rPr>
        <w:t>甲方向乙方提交的有关资料及文件</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3465"/>
        <w:gridCol w:w="767"/>
        <w:gridCol w:w="2668"/>
        <w:gridCol w:w="886"/>
      </w:tblGrid>
      <w:tr w:rsidR="00712BDF" w14:paraId="7BBB934C" w14:textId="77777777" w:rsidTr="004167DC">
        <w:trPr>
          <w:trHeight w:val="476"/>
        </w:trPr>
        <w:tc>
          <w:tcPr>
            <w:tcW w:w="736" w:type="dxa"/>
            <w:vAlign w:val="center"/>
          </w:tcPr>
          <w:p w14:paraId="5CDC6E56" w14:textId="77777777" w:rsidR="00712BDF" w:rsidRDefault="00CF123A">
            <w:pPr>
              <w:spacing w:line="360" w:lineRule="auto"/>
              <w:jc w:val="center"/>
              <w:rPr>
                <w:rFonts w:eastAsia="楷体_GB2312"/>
                <w:sz w:val="24"/>
                <w:szCs w:val="28"/>
              </w:rPr>
            </w:pPr>
            <w:r>
              <w:rPr>
                <w:rFonts w:eastAsia="楷体_GB2312"/>
                <w:sz w:val="24"/>
                <w:szCs w:val="28"/>
              </w:rPr>
              <w:t>序号</w:t>
            </w:r>
          </w:p>
        </w:tc>
        <w:tc>
          <w:tcPr>
            <w:tcW w:w="3465" w:type="dxa"/>
            <w:vAlign w:val="center"/>
          </w:tcPr>
          <w:p w14:paraId="0F81C358" w14:textId="77777777" w:rsidR="00712BDF" w:rsidRDefault="00CF123A">
            <w:pPr>
              <w:spacing w:line="360" w:lineRule="auto"/>
              <w:jc w:val="center"/>
              <w:rPr>
                <w:rFonts w:eastAsia="楷体_GB2312"/>
                <w:sz w:val="24"/>
                <w:szCs w:val="28"/>
              </w:rPr>
            </w:pPr>
            <w:r>
              <w:rPr>
                <w:rFonts w:eastAsia="楷体_GB2312"/>
                <w:sz w:val="24"/>
                <w:szCs w:val="28"/>
              </w:rPr>
              <w:t>资料及文件名称</w:t>
            </w:r>
          </w:p>
        </w:tc>
        <w:tc>
          <w:tcPr>
            <w:tcW w:w="767" w:type="dxa"/>
            <w:vAlign w:val="center"/>
          </w:tcPr>
          <w:p w14:paraId="002FC23E" w14:textId="77777777" w:rsidR="00712BDF" w:rsidRDefault="00CF123A">
            <w:pPr>
              <w:spacing w:line="360" w:lineRule="auto"/>
              <w:jc w:val="center"/>
              <w:rPr>
                <w:rFonts w:eastAsia="楷体_GB2312"/>
                <w:sz w:val="24"/>
                <w:szCs w:val="28"/>
              </w:rPr>
            </w:pPr>
            <w:r>
              <w:rPr>
                <w:rFonts w:eastAsia="楷体_GB2312"/>
                <w:sz w:val="24"/>
                <w:szCs w:val="28"/>
              </w:rPr>
              <w:t>份数</w:t>
            </w:r>
          </w:p>
        </w:tc>
        <w:tc>
          <w:tcPr>
            <w:tcW w:w="2668" w:type="dxa"/>
            <w:vAlign w:val="center"/>
          </w:tcPr>
          <w:p w14:paraId="433B6BA3" w14:textId="77777777" w:rsidR="00712BDF" w:rsidRDefault="00CF123A">
            <w:pPr>
              <w:spacing w:line="360" w:lineRule="auto"/>
              <w:jc w:val="center"/>
              <w:rPr>
                <w:rFonts w:eastAsia="楷体_GB2312"/>
                <w:sz w:val="24"/>
                <w:szCs w:val="28"/>
              </w:rPr>
            </w:pPr>
            <w:r>
              <w:rPr>
                <w:rFonts w:eastAsia="楷体_GB2312"/>
                <w:sz w:val="24"/>
                <w:szCs w:val="28"/>
              </w:rPr>
              <w:t>提交时间</w:t>
            </w:r>
          </w:p>
        </w:tc>
        <w:tc>
          <w:tcPr>
            <w:tcW w:w="886" w:type="dxa"/>
            <w:vAlign w:val="center"/>
          </w:tcPr>
          <w:p w14:paraId="599D1F03" w14:textId="77777777" w:rsidR="00712BDF" w:rsidRDefault="00CF123A">
            <w:pPr>
              <w:spacing w:line="360" w:lineRule="auto"/>
              <w:jc w:val="center"/>
              <w:rPr>
                <w:rFonts w:eastAsia="楷体_GB2312"/>
                <w:sz w:val="24"/>
                <w:szCs w:val="28"/>
              </w:rPr>
            </w:pPr>
            <w:r>
              <w:rPr>
                <w:rFonts w:eastAsia="楷体_GB2312"/>
                <w:sz w:val="24"/>
                <w:szCs w:val="28"/>
              </w:rPr>
              <w:t>备注</w:t>
            </w:r>
          </w:p>
        </w:tc>
      </w:tr>
      <w:tr w:rsidR="00712BDF" w14:paraId="3E0214CF" w14:textId="77777777" w:rsidTr="004167DC">
        <w:tc>
          <w:tcPr>
            <w:tcW w:w="736" w:type="dxa"/>
            <w:vAlign w:val="center"/>
          </w:tcPr>
          <w:p w14:paraId="660EC950" w14:textId="77777777" w:rsidR="00712BDF" w:rsidRDefault="00CF123A">
            <w:pPr>
              <w:spacing w:line="360" w:lineRule="auto"/>
              <w:jc w:val="center"/>
              <w:rPr>
                <w:rFonts w:eastAsia="楷体_GB2312"/>
                <w:sz w:val="24"/>
                <w:szCs w:val="28"/>
              </w:rPr>
            </w:pPr>
            <w:permStart w:id="1971280717" w:edGrp="everyone" w:colFirst="2" w:colLast="2"/>
            <w:r>
              <w:rPr>
                <w:rFonts w:eastAsia="楷体_GB2312"/>
                <w:sz w:val="24"/>
                <w:szCs w:val="28"/>
              </w:rPr>
              <w:t>1</w:t>
            </w:r>
          </w:p>
        </w:tc>
        <w:tc>
          <w:tcPr>
            <w:tcW w:w="3465" w:type="dxa"/>
            <w:vAlign w:val="center"/>
          </w:tcPr>
          <w:p w14:paraId="604DE1E5" w14:textId="77777777" w:rsidR="00712BDF" w:rsidRDefault="00CF123A">
            <w:pPr>
              <w:spacing w:line="360" w:lineRule="auto"/>
              <w:jc w:val="center"/>
              <w:rPr>
                <w:rFonts w:eastAsia="楷体_GB2312"/>
                <w:sz w:val="24"/>
                <w:szCs w:val="21"/>
              </w:rPr>
            </w:pPr>
            <w:r>
              <w:rPr>
                <w:rFonts w:eastAsia="楷体_GB2312"/>
                <w:sz w:val="24"/>
                <w:szCs w:val="21"/>
              </w:rPr>
              <w:t>本工程设计任务书</w:t>
            </w:r>
          </w:p>
        </w:tc>
        <w:tc>
          <w:tcPr>
            <w:tcW w:w="767" w:type="dxa"/>
            <w:vAlign w:val="center"/>
          </w:tcPr>
          <w:p w14:paraId="26DFF43F" w14:textId="77777777" w:rsidR="00712BDF" w:rsidRDefault="00CF123A">
            <w:pPr>
              <w:spacing w:line="360" w:lineRule="auto"/>
              <w:jc w:val="center"/>
              <w:rPr>
                <w:rFonts w:eastAsia="楷体_GB2312"/>
                <w:sz w:val="24"/>
                <w:szCs w:val="21"/>
              </w:rPr>
            </w:pPr>
            <w:r>
              <w:rPr>
                <w:rFonts w:eastAsia="楷体_GB2312" w:hint="eastAsia"/>
                <w:sz w:val="24"/>
                <w:szCs w:val="21"/>
              </w:rPr>
              <w:t xml:space="preserve"> </w:t>
            </w:r>
            <w:r w:rsidR="002C0799">
              <w:rPr>
                <w:rFonts w:eastAsia="楷体_GB2312" w:hint="eastAsia"/>
                <w:sz w:val="24"/>
                <w:szCs w:val="21"/>
              </w:rPr>
              <w:t>1</w:t>
            </w:r>
          </w:p>
        </w:tc>
        <w:tc>
          <w:tcPr>
            <w:tcW w:w="2668" w:type="dxa"/>
            <w:vAlign w:val="center"/>
          </w:tcPr>
          <w:p w14:paraId="78A9D77F" w14:textId="77777777" w:rsidR="00712BDF" w:rsidRDefault="00CF123A">
            <w:pPr>
              <w:spacing w:line="360" w:lineRule="auto"/>
              <w:jc w:val="center"/>
              <w:rPr>
                <w:rFonts w:eastAsia="楷体_GB2312"/>
                <w:sz w:val="24"/>
                <w:szCs w:val="21"/>
              </w:rPr>
            </w:pPr>
            <w:r>
              <w:rPr>
                <w:rFonts w:eastAsia="楷体_GB2312" w:hint="eastAsia"/>
                <w:sz w:val="24"/>
                <w:szCs w:val="21"/>
              </w:rPr>
              <w:t>方案</w:t>
            </w:r>
            <w:r>
              <w:rPr>
                <w:rFonts w:eastAsia="楷体_GB2312"/>
                <w:sz w:val="24"/>
                <w:szCs w:val="21"/>
              </w:rPr>
              <w:t>设计开始前</w:t>
            </w:r>
          </w:p>
        </w:tc>
        <w:tc>
          <w:tcPr>
            <w:tcW w:w="886" w:type="dxa"/>
            <w:vAlign w:val="center"/>
          </w:tcPr>
          <w:p w14:paraId="26BD0F56" w14:textId="77777777" w:rsidR="00712BDF" w:rsidRDefault="00712BDF">
            <w:pPr>
              <w:spacing w:line="360" w:lineRule="auto"/>
              <w:jc w:val="center"/>
              <w:rPr>
                <w:rFonts w:eastAsia="楷体_GB2312"/>
                <w:sz w:val="24"/>
                <w:szCs w:val="21"/>
              </w:rPr>
            </w:pPr>
          </w:p>
        </w:tc>
      </w:tr>
      <w:tr w:rsidR="00F768DF" w14:paraId="39CEE247" w14:textId="77777777" w:rsidTr="004167DC">
        <w:tc>
          <w:tcPr>
            <w:tcW w:w="736" w:type="dxa"/>
            <w:vAlign w:val="center"/>
          </w:tcPr>
          <w:p w14:paraId="70E5165F" w14:textId="77777777" w:rsidR="00F768DF" w:rsidRDefault="00F768DF">
            <w:pPr>
              <w:spacing w:line="360" w:lineRule="auto"/>
              <w:jc w:val="center"/>
              <w:rPr>
                <w:rFonts w:eastAsia="楷体_GB2312"/>
                <w:sz w:val="24"/>
                <w:szCs w:val="28"/>
              </w:rPr>
            </w:pPr>
            <w:permStart w:id="369518052" w:edGrp="everyone" w:colFirst="2" w:colLast="2"/>
            <w:permEnd w:id="1971280717"/>
            <w:r>
              <w:rPr>
                <w:rFonts w:eastAsia="楷体_GB2312" w:hint="eastAsia"/>
                <w:sz w:val="24"/>
                <w:szCs w:val="28"/>
              </w:rPr>
              <w:t>2</w:t>
            </w:r>
          </w:p>
        </w:tc>
        <w:tc>
          <w:tcPr>
            <w:tcW w:w="3465" w:type="dxa"/>
            <w:vAlign w:val="center"/>
          </w:tcPr>
          <w:p w14:paraId="1F983E2A" w14:textId="77777777" w:rsidR="00F768DF" w:rsidRDefault="00F768DF">
            <w:pPr>
              <w:spacing w:line="360" w:lineRule="auto"/>
              <w:jc w:val="center"/>
              <w:rPr>
                <w:rFonts w:eastAsia="楷体_GB2312"/>
                <w:sz w:val="24"/>
                <w:szCs w:val="21"/>
              </w:rPr>
            </w:pPr>
            <w:r>
              <w:rPr>
                <w:rFonts w:eastAsia="楷体_GB2312"/>
                <w:sz w:val="24"/>
                <w:szCs w:val="21"/>
              </w:rPr>
              <w:t>能满足</w:t>
            </w:r>
            <w:r>
              <w:rPr>
                <w:rFonts w:eastAsia="楷体_GB2312" w:hint="eastAsia"/>
                <w:sz w:val="24"/>
                <w:szCs w:val="21"/>
              </w:rPr>
              <w:t>本工程施工图</w:t>
            </w:r>
            <w:r>
              <w:rPr>
                <w:rFonts w:eastAsia="楷体_GB2312"/>
                <w:color w:val="000000"/>
                <w:sz w:val="24"/>
                <w:szCs w:val="21"/>
              </w:rPr>
              <w:t>设计要求的</w:t>
            </w:r>
            <w:r>
              <w:rPr>
                <w:rFonts w:eastAsia="楷体_GB2312" w:hint="eastAsia"/>
                <w:sz w:val="24"/>
                <w:szCs w:val="21"/>
              </w:rPr>
              <w:t>工程资料</w:t>
            </w:r>
          </w:p>
        </w:tc>
        <w:tc>
          <w:tcPr>
            <w:tcW w:w="767" w:type="dxa"/>
            <w:vAlign w:val="center"/>
          </w:tcPr>
          <w:p w14:paraId="2E958A48" w14:textId="77777777" w:rsidR="00F768DF" w:rsidRDefault="00F768DF">
            <w:pPr>
              <w:spacing w:line="360" w:lineRule="auto"/>
              <w:jc w:val="center"/>
              <w:rPr>
                <w:rFonts w:eastAsia="楷体_GB2312"/>
                <w:sz w:val="24"/>
                <w:szCs w:val="21"/>
              </w:rPr>
            </w:pPr>
            <w:r>
              <w:rPr>
                <w:rFonts w:eastAsia="楷体_GB2312" w:hint="eastAsia"/>
                <w:sz w:val="24"/>
                <w:szCs w:val="21"/>
              </w:rPr>
              <w:t xml:space="preserve"> 1</w:t>
            </w:r>
          </w:p>
        </w:tc>
        <w:tc>
          <w:tcPr>
            <w:tcW w:w="2668" w:type="dxa"/>
            <w:vAlign w:val="center"/>
          </w:tcPr>
          <w:p w14:paraId="39E6A866" w14:textId="77777777" w:rsidR="00F768DF" w:rsidRDefault="00F768DF">
            <w:pPr>
              <w:spacing w:line="360" w:lineRule="auto"/>
              <w:jc w:val="center"/>
              <w:rPr>
                <w:rFonts w:eastAsia="楷体_GB2312"/>
                <w:sz w:val="24"/>
                <w:szCs w:val="21"/>
              </w:rPr>
            </w:pPr>
            <w:r>
              <w:rPr>
                <w:rFonts w:eastAsia="楷体_GB2312"/>
                <w:sz w:val="24"/>
                <w:szCs w:val="21"/>
              </w:rPr>
              <w:t>施工图设计开始前</w:t>
            </w:r>
          </w:p>
        </w:tc>
        <w:tc>
          <w:tcPr>
            <w:tcW w:w="886" w:type="dxa"/>
            <w:vAlign w:val="center"/>
          </w:tcPr>
          <w:p w14:paraId="60D72C64" w14:textId="77777777" w:rsidR="00F768DF" w:rsidRDefault="00F768DF">
            <w:pPr>
              <w:spacing w:line="360" w:lineRule="auto"/>
              <w:jc w:val="center"/>
              <w:rPr>
                <w:rFonts w:eastAsia="楷体_GB2312"/>
                <w:sz w:val="24"/>
                <w:szCs w:val="21"/>
              </w:rPr>
            </w:pPr>
          </w:p>
        </w:tc>
      </w:tr>
      <w:permEnd w:id="369518052"/>
    </w:tbl>
    <w:p w14:paraId="50CB917D" w14:textId="77777777" w:rsidR="00712BDF" w:rsidRDefault="00712BDF">
      <w:pPr>
        <w:spacing w:line="360" w:lineRule="auto"/>
        <w:jc w:val="center"/>
        <w:rPr>
          <w:rFonts w:eastAsia="楷体_GB2312"/>
          <w:sz w:val="24"/>
        </w:rPr>
      </w:pPr>
    </w:p>
    <w:p w14:paraId="2C993E21" w14:textId="77777777" w:rsidR="00712BDF" w:rsidRDefault="00CF123A">
      <w:pPr>
        <w:spacing w:line="360" w:lineRule="auto"/>
        <w:jc w:val="center"/>
        <w:rPr>
          <w:rFonts w:eastAsia="楷体_GB2312"/>
          <w:sz w:val="24"/>
        </w:rPr>
      </w:pPr>
      <w:r>
        <w:rPr>
          <w:rFonts w:eastAsia="楷体_GB2312" w:hint="eastAsia"/>
          <w:sz w:val="24"/>
        </w:rPr>
        <w:t>第四条</w:t>
      </w:r>
      <w:r>
        <w:rPr>
          <w:rFonts w:eastAsia="楷体_GB2312" w:hint="eastAsia"/>
          <w:sz w:val="24"/>
        </w:rPr>
        <w:t xml:space="preserve">  </w:t>
      </w:r>
      <w:r>
        <w:rPr>
          <w:rFonts w:eastAsia="楷体_GB2312" w:hint="eastAsia"/>
          <w:sz w:val="24"/>
        </w:rPr>
        <w:t>乙方向甲方交付的设计文件</w:t>
      </w: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294"/>
        <w:gridCol w:w="1187"/>
        <w:gridCol w:w="3032"/>
        <w:gridCol w:w="1172"/>
      </w:tblGrid>
      <w:tr w:rsidR="00712BDF" w14:paraId="74AFA1E3" w14:textId="77777777" w:rsidTr="00B75DE6">
        <w:trPr>
          <w:trHeight w:val="463"/>
        </w:trPr>
        <w:tc>
          <w:tcPr>
            <w:tcW w:w="850" w:type="dxa"/>
            <w:vAlign w:val="center"/>
          </w:tcPr>
          <w:p w14:paraId="0DF14A0A" w14:textId="77777777" w:rsidR="00712BDF" w:rsidRDefault="00CF123A">
            <w:pPr>
              <w:spacing w:line="360" w:lineRule="auto"/>
              <w:jc w:val="center"/>
              <w:rPr>
                <w:rFonts w:eastAsia="楷体_GB2312"/>
                <w:sz w:val="24"/>
                <w:szCs w:val="21"/>
              </w:rPr>
            </w:pPr>
            <w:r>
              <w:rPr>
                <w:rFonts w:eastAsia="楷体_GB2312" w:hint="eastAsia"/>
                <w:sz w:val="24"/>
                <w:szCs w:val="21"/>
              </w:rPr>
              <w:t>序号</w:t>
            </w:r>
          </w:p>
        </w:tc>
        <w:tc>
          <w:tcPr>
            <w:tcW w:w="2294" w:type="dxa"/>
            <w:vAlign w:val="center"/>
          </w:tcPr>
          <w:p w14:paraId="7CB21122" w14:textId="77777777" w:rsidR="00712BDF" w:rsidRDefault="00CF123A">
            <w:pPr>
              <w:spacing w:line="360" w:lineRule="auto"/>
              <w:jc w:val="center"/>
              <w:rPr>
                <w:rFonts w:eastAsia="楷体_GB2312"/>
                <w:sz w:val="24"/>
                <w:szCs w:val="21"/>
              </w:rPr>
            </w:pPr>
            <w:r>
              <w:rPr>
                <w:rFonts w:eastAsia="楷体_GB2312" w:hint="eastAsia"/>
                <w:sz w:val="24"/>
                <w:szCs w:val="21"/>
              </w:rPr>
              <w:t>设计文件名称</w:t>
            </w:r>
          </w:p>
        </w:tc>
        <w:tc>
          <w:tcPr>
            <w:tcW w:w="1187" w:type="dxa"/>
            <w:vAlign w:val="center"/>
          </w:tcPr>
          <w:p w14:paraId="56484BB2" w14:textId="77777777" w:rsidR="00712BDF" w:rsidRDefault="00CF123A">
            <w:pPr>
              <w:spacing w:line="360" w:lineRule="auto"/>
              <w:jc w:val="center"/>
              <w:rPr>
                <w:rFonts w:eastAsia="楷体_GB2312"/>
                <w:sz w:val="24"/>
                <w:szCs w:val="21"/>
              </w:rPr>
            </w:pPr>
            <w:r>
              <w:rPr>
                <w:rFonts w:eastAsia="楷体_GB2312" w:hint="eastAsia"/>
                <w:sz w:val="24"/>
                <w:szCs w:val="21"/>
              </w:rPr>
              <w:t>份数</w:t>
            </w:r>
          </w:p>
        </w:tc>
        <w:tc>
          <w:tcPr>
            <w:tcW w:w="3032" w:type="dxa"/>
            <w:vAlign w:val="center"/>
          </w:tcPr>
          <w:p w14:paraId="2E8CDFBB" w14:textId="77777777" w:rsidR="00712BDF" w:rsidRDefault="00CF123A">
            <w:pPr>
              <w:spacing w:line="360" w:lineRule="auto"/>
              <w:jc w:val="center"/>
              <w:rPr>
                <w:rFonts w:eastAsia="楷体_GB2312"/>
                <w:sz w:val="24"/>
                <w:szCs w:val="21"/>
              </w:rPr>
            </w:pPr>
            <w:r>
              <w:rPr>
                <w:rFonts w:eastAsia="楷体_GB2312" w:hint="eastAsia"/>
                <w:sz w:val="24"/>
                <w:szCs w:val="21"/>
              </w:rPr>
              <w:t>提交时间</w:t>
            </w:r>
          </w:p>
        </w:tc>
        <w:tc>
          <w:tcPr>
            <w:tcW w:w="1172" w:type="dxa"/>
            <w:vAlign w:val="center"/>
          </w:tcPr>
          <w:p w14:paraId="6D6FCA45" w14:textId="77777777" w:rsidR="00712BDF" w:rsidRDefault="00CF123A">
            <w:pPr>
              <w:spacing w:line="360" w:lineRule="auto"/>
              <w:jc w:val="center"/>
              <w:rPr>
                <w:rFonts w:eastAsia="楷体_GB2312"/>
                <w:sz w:val="24"/>
                <w:szCs w:val="21"/>
              </w:rPr>
            </w:pPr>
            <w:r>
              <w:rPr>
                <w:rFonts w:eastAsia="楷体_GB2312" w:hint="eastAsia"/>
                <w:sz w:val="24"/>
                <w:szCs w:val="21"/>
              </w:rPr>
              <w:t>备注</w:t>
            </w:r>
          </w:p>
        </w:tc>
      </w:tr>
      <w:tr w:rsidR="006D6519" w14:paraId="1E66EE1F" w14:textId="77777777" w:rsidTr="00B75DE6">
        <w:trPr>
          <w:trHeight w:val="918"/>
        </w:trPr>
        <w:tc>
          <w:tcPr>
            <w:tcW w:w="850" w:type="dxa"/>
            <w:vAlign w:val="center"/>
          </w:tcPr>
          <w:p w14:paraId="10E2862B" w14:textId="77777777" w:rsidR="006D6519" w:rsidRDefault="006D6519">
            <w:pPr>
              <w:spacing w:line="360" w:lineRule="auto"/>
              <w:jc w:val="center"/>
              <w:rPr>
                <w:rFonts w:eastAsia="楷体_GB2312"/>
                <w:sz w:val="24"/>
                <w:szCs w:val="28"/>
              </w:rPr>
            </w:pPr>
            <w:permStart w:id="1807223931" w:edGrp="everyone" w:colFirst="2" w:colLast="2"/>
            <w:permStart w:id="600452896" w:edGrp="everyone" w:colFirst="3" w:colLast="3"/>
            <w:r>
              <w:rPr>
                <w:rFonts w:eastAsia="楷体_GB2312" w:hint="eastAsia"/>
                <w:sz w:val="24"/>
                <w:szCs w:val="28"/>
              </w:rPr>
              <w:t>1</w:t>
            </w:r>
          </w:p>
        </w:tc>
        <w:tc>
          <w:tcPr>
            <w:tcW w:w="2294" w:type="dxa"/>
            <w:vAlign w:val="center"/>
          </w:tcPr>
          <w:p w14:paraId="5D41C71B" w14:textId="77777777" w:rsidR="006D6519" w:rsidRDefault="006D6519">
            <w:pPr>
              <w:jc w:val="center"/>
              <w:rPr>
                <w:rFonts w:eastAsia="楷体_GB2312"/>
                <w:sz w:val="24"/>
                <w:szCs w:val="28"/>
              </w:rPr>
            </w:pPr>
            <w:r>
              <w:rPr>
                <w:rFonts w:eastAsia="楷体_GB2312" w:hint="eastAsia"/>
                <w:sz w:val="24"/>
                <w:szCs w:val="21"/>
              </w:rPr>
              <w:t>勘察记录成果及方案设计</w:t>
            </w:r>
          </w:p>
        </w:tc>
        <w:tc>
          <w:tcPr>
            <w:tcW w:w="1187" w:type="dxa"/>
            <w:vAlign w:val="center"/>
          </w:tcPr>
          <w:p w14:paraId="3F804C72" w14:textId="77777777" w:rsidR="006D6519" w:rsidRDefault="006D6519">
            <w:pPr>
              <w:jc w:val="center"/>
              <w:rPr>
                <w:rFonts w:eastAsia="楷体_GB2312"/>
                <w:sz w:val="24"/>
                <w:szCs w:val="28"/>
              </w:rPr>
            </w:pPr>
            <w:r>
              <w:rPr>
                <w:rFonts w:eastAsia="楷体_GB2312" w:hint="eastAsia"/>
                <w:sz w:val="24"/>
                <w:szCs w:val="28"/>
              </w:rPr>
              <w:t xml:space="preserve"> </w:t>
            </w:r>
            <w:r>
              <w:rPr>
                <w:rFonts w:eastAsia="楷体_GB2312" w:hint="eastAsia"/>
                <w:sz w:val="24"/>
                <w:szCs w:val="28"/>
              </w:rPr>
              <w:t>电子版</w:t>
            </w:r>
          </w:p>
        </w:tc>
        <w:tc>
          <w:tcPr>
            <w:tcW w:w="3032" w:type="dxa"/>
            <w:vAlign w:val="center"/>
          </w:tcPr>
          <w:p w14:paraId="380191FF" w14:textId="77777777" w:rsidR="006D6519" w:rsidRDefault="006D6519" w:rsidP="00B75DE6">
            <w:pPr>
              <w:pStyle w:val="Style7"/>
              <w:spacing w:line="360" w:lineRule="auto"/>
              <w:ind w:firstLineChars="0" w:firstLine="0"/>
              <w:jc w:val="center"/>
              <w:rPr>
                <w:rFonts w:eastAsia="楷体_GB2312"/>
                <w:sz w:val="24"/>
                <w:szCs w:val="28"/>
              </w:rPr>
            </w:pPr>
            <w:r w:rsidRPr="004167DC">
              <w:rPr>
                <w:rFonts w:eastAsia="楷体_GB2312" w:hint="eastAsia"/>
                <w:sz w:val="24"/>
                <w:szCs w:val="21"/>
              </w:rPr>
              <w:t>合同签订后</w:t>
            </w:r>
            <w:r w:rsidR="00B75DE6">
              <w:rPr>
                <w:rFonts w:eastAsia="楷体_GB2312" w:hint="eastAsia"/>
                <w:sz w:val="24"/>
                <w:u w:val="single"/>
              </w:rPr>
              <w:t xml:space="preserve"> </w:t>
            </w:r>
            <w:r w:rsidR="00B75DE6">
              <w:rPr>
                <w:rFonts w:eastAsia="楷体_GB2312"/>
                <w:sz w:val="24"/>
                <w:u w:val="single"/>
              </w:rPr>
              <w:t xml:space="preserve">  </w:t>
            </w:r>
            <w:r w:rsidRPr="004167DC">
              <w:rPr>
                <w:rFonts w:eastAsia="楷体_GB2312" w:hint="eastAsia"/>
                <w:sz w:val="24"/>
                <w:szCs w:val="21"/>
              </w:rPr>
              <w:t>日历天</w:t>
            </w:r>
          </w:p>
        </w:tc>
        <w:tc>
          <w:tcPr>
            <w:tcW w:w="1172" w:type="dxa"/>
          </w:tcPr>
          <w:p w14:paraId="2F4AC2A6" w14:textId="77777777" w:rsidR="006D6519" w:rsidRDefault="006D6519">
            <w:pPr>
              <w:spacing w:line="360" w:lineRule="auto"/>
              <w:jc w:val="center"/>
              <w:rPr>
                <w:rFonts w:eastAsia="楷体_GB2312"/>
                <w:sz w:val="24"/>
                <w:szCs w:val="28"/>
              </w:rPr>
            </w:pPr>
            <w:r>
              <w:rPr>
                <w:rFonts w:eastAsia="楷体_GB2312" w:hint="eastAsia"/>
                <w:sz w:val="24"/>
                <w:szCs w:val="28"/>
              </w:rPr>
              <w:t>满足方案</w:t>
            </w:r>
          </w:p>
          <w:p w14:paraId="621A1A11" w14:textId="77777777" w:rsidR="006D6519" w:rsidRDefault="006D6519">
            <w:pPr>
              <w:spacing w:line="360" w:lineRule="auto"/>
              <w:jc w:val="center"/>
              <w:rPr>
                <w:rFonts w:eastAsia="楷体_GB2312"/>
                <w:sz w:val="24"/>
                <w:szCs w:val="28"/>
              </w:rPr>
            </w:pPr>
            <w:r>
              <w:rPr>
                <w:rFonts w:eastAsia="楷体_GB2312" w:hint="eastAsia"/>
                <w:sz w:val="24"/>
                <w:szCs w:val="28"/>
              </w:rPr>
              <w:t>阶段报批</w:t>
            </w:r>
          </w:p>
        </w:tc>
      </w:tr>
      <w:permEnd w:id="1807223931"/>
      <w:permEnd w:id="600452896"/>
      <w:tr w:rsidR="006D6519" w14:paraId="3D65B641" w14:textId="77777777" w:rsidTr="00B75DE6">
        <w:trPr>
          <w:trHeight w:val="1072"/>
        </w:trPr>
        <w:tc>
          <w:tcPr>
            <w:tcW w:w="850" w:type="dxa"/>
            <w:vAlign w:val="center"/>
          </w:tcPr>
          <w:p w14:paraId="6DC9DCF9" w14:textId="77777777" w:rsidR="006D6519" w:rsidRDefault="006D6519">
            <w:pPr>
              <w:spacing w:line="360" w:lineRule="auto"/>
              <w:jc w:val="center"/>
              <w:rPr>
                <w:rFonts w:eastAsia="楷体_GB2312"/>
                <w:sz w:val="24"/>
                <w:szCs w:val="28"/>
              </w:rPr>
            </w:pPr>
            <w:r>
              <w:rPr>
                <w:rFonts w:eastAsia="楷体_GB2312" w:hint="eastAsia"/>
                <w:sz w:val="24"/>
                <w:szCs w:val="28"/>
              </w:rPr>
              <w:t>2</w:t>
            </w:r>
          </w:p>
        </w:tc>
        <w:tc>
          <w:tcPr>
            <w:tcW w:w="2294" w:type="dxa"/>
            <w:vAlign w:val="center"/>
          </w:tcPr>
          <w:p w14:paraId="742F21C2" w14:textId="77777777" w:rsidR="006D6519" w:rsidRDefault="003275F5">
            <w:pPr>
              <w:jc w:val="center"/>
              <w:rPr>
                <w:rFonts w:eastAsia="楷体_GB2312"/>
                <w:sz w:val="24"/>
                <w:szCs w:val="21"/>
              </w:rPr>
            </w:pPr>
            <w:r>
              <w:rPr>
                <w:rFonts w:eastAsia="楷体_GB2312" w:hint="eastAsia"/>
                <w:sz w:val="24"/>
                <w:szCs w:val="28"/>
              </w:rPr>
              <w:t>设计</w:t>
            </w:r>
            <w:r w:rsidR="006D6519" w:rsidRPr="006F21B2">
              <w:rPr>
                <w:rFonts w:eastAsia="楷体_GB2312" w:hint="eastAsia"/>
                <w:sz w:val="24"/>
                <w:szCs w:val="28"/>
              </w:rPr>
              <w:t>概算</w:t>
            </w:r>
          </w:p>
        </w:tc>
        <w:tc>
          <w:tcPr>
            <w:tcW w:w="1187" w:type="dxa"/>
            <w:vAlign w:val="center"/>
          </w:tcPr>
          <w:p w14:paraId="4F2EFF7E" w14:textId="77777777" w:rsidR="006D6519" w:rsidRDefault="000E7F5D" w:rsidP="00B75DE6">
            <w:pPr>
              <w:rPr>
                <w:rFonts w:eastAsia="楷体_GB2312"/>
                <w:sz w:val="24"/>
                <w:szCs w:val="28"/>
              </w:rPr>
            </w:pPr>
            <w:permStart w:id="356594211" w:edGrp="everyone"/>
            <w:r>
              <w:rPr>
                <w:rFonts w:eastAsia="楷体_GB2312"/>
                <w:sz w:val="24"/>
                <w:u w:val="single"/>
              </w:rPr>
              <w:t xml:space="preserve">   </w:t>
            </w:r>
            <w:permEnd w:id="356594211"/>
            <w:r>
              <w:rPr>
                <w:rFonts w:eastAsia="楷体_GB2312" w:hint="eastAsia"/>
                <w:sz w:val="24"/>
              </w:rPr>
              <w:t xml:space="preserve"> </w:t>
            </w:r>
          </w:p>
        </w:tc>
        <w:tc>
          <w:tcPr>
            <w:tcW w:w="3032" w:type="dxa"/>
            <w:vAlign w:val="center"/>
          </w:tcPr>
          <w:p w14:paraId="590C73E4" w14:textId="77777777" w:rsidR="000E7F5D" w:rsidRDefault="00520E8A">
            <w:pPr>
              <w:pStyle w:val="Style7"/>
              <w:spacing w:line="360" w:lineRule="auto"/>
              <w:ind w:firstLineChars="0" w:firstLine="0"/>
              <w:jc w:val="center"/>
              <w:rPr>
                <w:rFonts w:eastAsia="楷体_GB2312"/>
                <w:sz w:val="24"/>
                <w:szCs w:val="21"/>
              </w:rPr>
            </w:pPr>
            <w:r w:rsidRPr="00520E8A">
              <w:rPr>
                <w:rFonts w:eastAsia="楷体_GB2312" w:hint="eastAsia"/>
                <w:sz w:val="24"/>
                <w:szCs w:val="21"/>
              </w:rPr>
              <w:t>方案设计甲方确定</w:t>
            </w:r>
            <w:r w:rsidR="000E7F5D" w:rsidRPr="00520E8A">
              <w:rPr>
                <w:rFonts w:eastAsia="楷体_GB2312" w:hint="eastAsia"/>
                <w:sz w:val="24"/>
                <w:szCs w:val="21"/>
              </w:rPr>
              <w:t>后</w:t>
            </w:r>
          </w:p>
          <w:p w14:paraId="4DC6D9FA" w14:textId="77777777" w:rsidR="006D6519" w:rsidRPr="00A03C43" w:rsidDel="00A03C43" w:rsidRDefault="000E7F5D">
            <w:pPr>
              <w:pStyle w:val="Style7"/>
              <w:spacing w:line="360" w:lineRule="auto"/>
              <w:ind w:firstLineChars="0" w:firstLine="0"/>
              <w:jc w:val="center"/>
              <w:rPr>
                <w:rFonts w:eastAsia="楷体_GB2312"/>
                <w:sz w:val="24"/>
                <w:szCs w:val="21"/>
              </w:rPr>
            </w:pPr>
            <w:permStart w:id="379784870" w:edGrp="everyone"/>
            <w:r>
              <w:rPr>
                <w:rFonts w:eastAsia="楷体_GB2312"/>
                <w:sz w:val="24"/>
                <w:u w:val="single"/>
              </w:rPr>
              <w:t xml:space="preserve">   </w:t>
            </w:r>
            <w:permEnd w:id="379784870"/>
            <w:r>
              <w:rPr>
                <w:rFonts w:eastAsia="楷体_GB2312" w:hint="eastAsia"/>
                <w:sz w:val="24"/>
              </w:rPr>
              <w:t xml:space="preserve"> </w:t>
            </w:r>
            <w:r w:rsidR="00520E8A" w:rsidRPr="00520E8A">
              <w:rPr>
                <w:rFonts w:eastAsia="楷体_GB2312"/>
                <w:sz w:val="24"/>
                <w:szCs w:val="21"/>
              </w:rPr>
              <w:t>日历天</w:t>
            </w:r>
          </w:p>
        </w:tc>
        <w:tc>
          <w:tcPr>
            <w:tcW w:w="1172" w:type="dxa"/>
          </w:tcPr>
          <w:p w14:paraId="60A53817" w14:textId="77777777" w:rsidR="006D6519" w:rsidRDefault="006D6519">
            <w:pPr>
              <w:spacing w:line="360" w:lineRule="auto"/>
              <w:jc w:val="center"/>
              <w:rPr>
                <w:rFonts w:eastAsia="楷体_GB2312"/>
                <w:sz w:val="24"/>
                <w:szCs w:val="28"/>
              </w:rPr>
            </w:pPr>
          </w:p>
        </w:tc>
      </w:tr>
      <w:tr w:rsidR="006D6519" w14:paraId="7A380C39" w14:textId="77777777" w:rsidTr="00B75DE6">
        <w:trPr>
          <w:trHeight w:val="1072"/>
        </w:trPr>
        <w:tc>
          <w:tcPr>
            <w:tcW w:w="850" w:type="dxa"/>
            <w:vAlign w:val="center"/>
          </w:tcPr>
          <w:p w14:paraId="020DA4AC" w14:textId="77777777" w:rsidR="006D6519" w:rsidRDefault="006D6519">
            <w:pPr>
              <w:spacing w:line="360" w:lineRule="auto"/>
              <w:jc w:val="center"/>
              <w:rPr>
                <w:rFonts w:eastAsia="楷体_GB2312"/>
                <w:sz w:val="24"/>
                <w:szCs w:val="28"/>
              </w:rPr>
            </w:pPr>
            <w:r>
              <w:rPr>
                <w:rFonts w:eastAsia="楷体_GB2312" w:hint="eastAsia"/>
                <w:sz w:val="24"/>
                <w:szCs w:val="28"/>
              </w:rPr>
              <w:t>3</w:t>
            </w:r>
          </w:p>
        </w:tc>
        <w:tc>
          <w:tcPr>
            <w:tcW w:w="2294" w:type="dxa"/>
            <w:vAlign w:val="center"/>
          </w:tcPr>
          <w:p w14:paraId="607311C8" w14:textId="77777777" w:rsidR="006D6519" w:rsidRDefault="006D6519">
            <w:pPr>
              <w:jc w:val="center"/>
              <w:rPr>
                <w:rFonts w:eastAsia="楷体_GB2312"/>
                <w:sz w:val="24"/>
                <w:szCs w:val="28"/>
              </w:rPr>
            </w:pPr>
            <w:r>
              <w:rPr>
                <w:rFonts w:eastAsia="楷体_GB2312" w:hint="eastAsia"/>
                <w:sz w:val="24"/>
                <w:szCs w:val="28"/>
              </w:rPr>
              <w:t>全部施工图设计文件</w:t>
            </w:r>
          </w:p>
        </w:tc>
        <w:tc>
          <w:tcPr>
            <w:tcW w:w="1187" w:type="dxa"/>
            <w:vAlign w:val="center"/>
          </w:tcPr>
          <w:p w14:paraId="397E0172" w14:textId="77777777" w:rsidR="006D6519" w:rsidRDefault="000E7F5D" w:rsidP="00B75DE6">
            <w:pPr>
              <w:rPr>
                <w:rFonts w:eastAsia="楷体_GB2312"/>
                <w:sz w:val="24"/>
                <w:szCs w:val="28"/>
              </w:rPr>
            </w:pPr>
            <w:permStart w:id="377299263" w:edGrp="everyone"/>
            <w:r>
              <w:rPr>
                <w:rFonts w:eastAsia="楷体_GB2312"/>
                <w:sz w:val="24"/>
                <w:u w:val="single"/>
              </w:rPr>
              <w:t xml:space="preserve">   </w:t>
            </w:r>
            <w:permEnd w:id="377299263"/>
            <w:r>
              <w:rPr>
                <w:rFonts w:eastAsia="楷体_GB2312" w:hint="eastAsia"/>
                <w:sz w:val="24"/>
              </w:rPr>
              <w:t xml:space="preserve"> </w:t>
            </w:r>
          </w:p>
        </w:tc>
        <w:tc>
          <w:tcPr>
            <w:tcW w:w="3032" w:type="dxa"/>
            <w:vAlign w:val="center"/>
          </w:tcPr>
          <w:p w14:paraId="320A5073" w14:textId="77777777" w:rsidR="000E7F5D" w:rsidRDefault="006D6519" w:rsidP="000E7F5D">
            <w:pPr>
              <w:pStyle w:val="Style7"/>
              <w:spacing w:line="360" w:lineRule="auto"/>
              <w:ind w:firstLineChars="0" w:firstLine="0"/>
              <w:jc w:val="center"/>
              <w:rPr>
                <w:rFonts w:eastAsia="楷体_GB2312"/>
                <w:sz w:val="24"/>
                <w:szCs w:val="21"/>
              </w:rPr>
            </w:pPr>
            <w:r>
              <w:rPr>
                <w:rFonts w:eastAsia="楷体_GB2312" w:hint="eastAsia"/>
                <w:sz w:val="24"/>
                <w:szCs w:val="21"/>
              </w:rPr>
              <w:t>方案设计文件甲方确定后</w:t>
            </w:r>
          </w:p>
          <w:p w14:paraId="50BD240B" w14:textId="77777777" w:rsidR="006D6519" w:rsidRDefault="000E7F5D" w:rsidP="000E7F5D">
            <w:pPr>
              <w:pStyle w:val="Style7"/>
              <w:spacing w:line="360" w:lineRule="auto"/>
              <w:ind w:firstLineChars="0" w:firstLine="0"/>
              <w:jc w:val="center"/>
              <w:rPr>
                <w:rFonts w:eastAsia="楷体_GB2312"/>
                <w:sz w:val="24"/>
                <w:szCs w:val="28"/>
              </w:rPr>
            </w:pPr>
            <w:permStart w:id="1420586620" w:edGrp="everyone"/>
            <w:r>
              <w:rPr>
                <w:rFonts w:eastAsia="楷体_GB2312"/>
                <w:sz w:val="24"/>
                <w:u w:val="single"/>
              </w:rPr>
              <w:t xml:space="preserve">   </w:t>
            </w:r>
            <w:permEnd w:id="1420586620"/>
            <w:r>
              <w:rPr>
                <w:rFonts w:eastAsia="楷体_GB2312" w:hint="eastAsia"/>
                <w:sz w:val="24"/>
              </w:rPr>
              <w:t xml:space="preserve"> </w:t>
            </w:r>
            <w:r w:rsidR="006D6519">
              <w:rPr>
                <w:rFonts w:eastAsia="楷体_GB2312" w:hint="eastAsia"/>
                <w:sz w:val="24"/>
                <w:szCs w:val="21"/>
              </w:rPr>
              <w:t>日历天</w:t>
            </w:r>
          </w:p>
        </w:tc>
        <w:tc>
          <w:tcPr>
            <w:tcW w:w="1172" w:type="dxa"/>
          </w:tcPr>
          <w:p w14:paraId="031C92CA" w14:textId="77777777" w:rsidR="006D6519" w:rsidRDefault="006D6519">
            <w:pPr>
              <w:spacing w:line="360" w:lineRule="auto"/>
              <w:jc w:val="center"/>
              <w:rPr>
                <w:rFonts w:eastAsia="楷体_GB2312"/>
                <w:sz w:val="24"/>
                <w:szCs w:val="28"/>
              </w:rPr>
            </w:pPr>
          </w:p>
        </w:tc>
      </w:tr>
    </w:tbl>
    <w:p w14:paraId="5339D36E" w14:textId="77777777" w:rsidR="00712BDF" w:rsidRDefault="00CF123A">
      <w:pPr>
        <w:spacing w:line="360" w:lineRule="auto"/>
        <w:rPr>
          <w:rFonts w:eastAsia="楷体_GB2312"/>
          <w:sz w:val="24"/>
          <w:u w:val="single"/>
        </w:rPr>
      </w:pPr>
      <w:r>
        <w:rPr>
          <w:rFonts w:eastAsia="楷体_GB2312" w:hint="eastAsia"/>
          <w:sz w:val="24"/>
        </w:rPr>
        <w:t>注：</w:t>
      </w:r>
      <w:r>
        <w:rPr>
          <w:rFonts w:eastAsia="楷体_GB2312" w:hint="eastAsia"/>
          <w:sz w:val="24"/>
          <w:u w:val="single"/>
        </w:rPr>
        <w:t xml:space="preserve">1. </w:t>
      </w:r>
      <w:r>
        <w:rPr>
          <w:rFonts w:eastAsia="楷体_GB2312" w:hint="eastAsia"/>
          <w:sz w:val="24"/>
          <w:u w:val="single"/>
        </w:rPr>
        <w:t>本工程如遇政府有关部门审批需要设计文件的，乙方须向甲方提供，并不就此类设计文件向甲方收取费用。</w:t>
      </w:r>
    </w:p>
    <w:p w14:paraId="6C7102F1" w14:textId="77777777" w:rsidR="00712BDF" w:rsidRDefault="00CF123A">
      <w:pPr>
        <w:spacing w:line="360" w:lineRule="auto"/>
        <w:ind w:firstLineChars="200" w:firstLine="480"/>
        <w:rPr>
          <w:rFonts w:eastAsia="楷体_GB2312"/>
          <w:sz w:val="24"/>
          <w:u w:val="single"/>
        </w:rPr>
      </w:pPr>
      <w:r>
        <w:rPr>
          <w:rFonts w:eastAsia="楷体_GB2312" w:hint="eastAsia"/>
          <w:sz w:val="24"/>
          <w:u w:val="single"/>
        </w:rPr>
        <w:t xml:space="preserve">2. </w:t>
      </w:r>
      <w:r>
        <w:rPr>
          <w:rFonts w:eastAsia="楷体_GB2312" w:hint="eastAsia"/>
          <w:sz w:val="24"/>
          <w:u w:val="single"/>
        </w:rPr>
        <w:t>乙方按本合同约定，向甲方提供的各阶段设计文件如遇专家评审要求修改的，乙方须进行修改，相应设计工作顺延须经甲方书面同意。</w:t>
      </w:r>
    </w:p>
    <w:p w14:paraId="468ACB8A" w14:textId="77777777" w:rsidR="00712BDF" w:rsidRDefault="00CF123A">
      <w:pPr>
        <w:spacing w:line="360" w:lineRule="auto"/>
        <w:ind w:firstLineChars="200" w:firstLine="480"/>
        <w:rPr>
          <w:rFonts w:eastAsia="楷体_GB2312"/>
          <w:sz w:val="24"/>
          <w:u w:val="single"/>
        </w:rPr>
      </w:pPr>
      <w:r>
        <w:rPr>
          <w:rFonts w:eastAsia="楷体_GB2312" w:hint="eastAsia"/>
          <w:sz w:val="24"/>
          <w:u w:val="single"/>
        </w:rPr>
        <w:t xml:space="preserve">3. </w:t>
      </w:r>
      <w:r>
        <w:rPr>
          <w:rFonts w:eastAsia="楷体_GB2312" w:hint="eastAsia"/>
          <w:sz w:val="24"/>
          <w:u w:val="single"/>
        </w:rPr>
        <w:t>乙方按本合同约定，向甲方提供的各阶段设计成果须包括但不限于</w:t>
      </w:r>
      <w:r>
        <w:rPr>
          <w:rFonts w:eastAsia="楷体_GB2312" w:hint="eastAsia"/>
          <w:sz w:val="24"/>
          <w:u w:val="single"/>
        </w:rPr>
        <w:t>Autocad</w:t>
      </w:r>
      <w:r>
        <w:rPr>
          <w:rFonts w:eastAsia="楷体_GB2312" w:hint="eastAsia"/>
          <w:sz w:val="24"/>
          <w:u w:val="single"/>
        </w:rPr>
        <w:t>格式的电子文件。</w:t>
      </w:r>
    </w:p>
    <w:p w14:paraId="55AF4DDD" w14:textId="77777777" w:rsidR="00712BDF" w:rsidRDefault="00712BDF">
      <w:pPr>
        <w:spacing w:line="360" w:lineRule="auto"/>
        <w:ind w:firstLineChars="200" w:firstLine="480"/>
        <w:rPr>
          <w:rFonts w:eastAsia="楷体_GB2312"/>
          <w:sz w:val="24"/>
          <w:u w:val="single"/>
        </w:rPr>
      </w:pPr>
    </w:p>
    <w:p w14:paraId="414B043B" w14:textId="77777777" w:rsidR="00712BDF" w:rsidRDefault="00CF123A">
      <w:pPr>
        <w:ind w:left="2"/>
        <w:jc w:val="center"/>
        <w:rPr>
          <w:rFonts w:eastAsia="楷体_GB2312"/>
          <w:sz w:val="24"/>
        </w:rPr>
      </w:pPr>
      <w:r>
        <w:rPr>
          <w:rFonts w:eastAsia="楷体_GB2312" w:hint="eastAsia"/>
          <w:sz w:val="24"/>
        </w:rPr>
        <w:t>第五条</w:t>
      </w:r>
      <w:r>
        <w:rPr>
          <w:rFonts w:eastAsia="楷体_GB2312" w:hint="eastAsia"/>
          <w:sz w:val="24"/>
        </w:rPr>
        <w:t xml:space="preserve">  </w:t>
      </w:r>
      <w:r>
        <w:rPr>
          <w:rFonts w:eastAsia="楷体_GB2312" w:hint="eastAsia"/>
          <w:sz w:val="24"/>
        </w:rPr>
        <w:t>设计费用及支付方法</w:t>
      </w:r>
    </w:p>
    <w:p w14:paraId="75EE2951" w14:textId="77777777" w:rsidR="000E7F5D" w:rsidRDefault="00CF123A">
      <w:pPr>
        <w:spacing w:line="360" w:lineRule="auto"/>
        <w:ind w:left="120" w:hangingChars="50" w:hanging="120"/>
        <w:rPr>
          <w:rFonts w:eastAsia="楷体_GB2312"/>
          <w:sz w:val="24"/>
        </w:rPr>
      </w:pPr>
      <w:r>
        <w:rPr>
          <w:rFonts w:eastAsia="楷体_GB2312" w:hint="eastAsia"/>
          <w:sz w:val="24"/>
        </w:rPr>
        <w:t xml:space="preserve">5.1 </w:t>
      </w:r>
      <w:r>
        <w:rPr>
          <w:rFonts w:eastAsia="楷体_GB2312" w:hint="eastAsia"/>
          <w:sz w:val="24"/>
        </w:rPr>
        <w:t>甲方应支付本合同项目的设计费</w:t>
      </w:r>
      <w:r w:rsidR="000E7F5D">
        <w:rPr>
          <w:rFonts w:eastAsia="楷体_GB2312" w:hint="eastAsia"/>
          <w:sz w:val="24"/>
        </w:rPr>
        <w:t>为：</w:t>
      </w:r>
    </w:p>
    <w:p w14:paraId="4CB3F91E" w14:textId="77777777" w:rsidR="00712BDF" w:rsidRDefault="00CF123A" w:rsidP="000E7F5D">
      <w:pPr>
        <w:spacing w:line="360" w:lineRule="auto"/>
        <w:ind w:firstLine="420"/>
        <w:rPr>
          <w:rFonts w:ascii="楷体_GB2312" w:eastAsia="楷体_GB2312" w:hAnsi="楷体_GB2312" w:cs="楷体_GB2312"/>
          <w:sz w:val="24"/>
          <w:szCs w:val="24"/>
          <w:u w:val="single"/>
        </w:rPr>
      </w:pPr>
      <w:permStart w:id="900990123" w:edGrp="everyone"/>
      <w:r>
        <w:rPr>
          <w:rFonts w:eastAsia="楷体_GB2312" w:hint="eastAsia"/>
          <w:sz w:val="24"/>
          <w:u w:val="single"/>
        </w:rPr>
        <w:t>人民币</w:t>
      </w:r>
      <w:r w:rsidR="000E7F5D">
        <w:rPr>
          <w:rFonts w:eastAsia="楷体_GB2312" w:hint="eastAsia"/>
          <w:sz w:val="24"/>
          <w:u w:val="single"/>
        </w:rPr>
        <w:t xml:space="preserve"> </w:t>
      </w:r>
      <w:r w:rsidR="000E7F5D">
        <w:rPr>
          <w:rFonts w:eastAsia="楷体_GB2312"/>
          <w:sz w:val="24"/>
          <w:u w:val="single"/>
        </w:rPr>
        <w:t xml:space="preserve">                      </w:t>
      </w:r>
      <w:r>
        <w:rPr>
          <w:rFonts w:eastAsia="楷体_GB2312" w:hint="eastAsia"/>
          <w:sz w:val="24"/>
          <w:u w:val="single"/>
        </w:rPr>
        <w:t>整（小写：人民币：</w:t>
      </w:r>
      <w:r>
        <w:rPr>
          <w:rFonts w:eastAsia="楷体_GB2312" w:hint="eastAsia"/>
          <w:sz w:val="24"/>
          <w:u w:val="single"/>
        </w:rPr>
        <w:t xml:space="preserve"> </w:t>
      </w:r>
      <w:r w:rsidR="000E7F5D">
        <w:rPr>
          <w:rFonts w:eastAsia="楷体_GB2312"/>
          <w:sz w:val="24"/>
          <w:u w:val="single"/>
        </w:rPr>
        <w:t xml:space="preserve">     </w:t>
      </w:r>
      <w:r>
        <w:rPr>
          <w:rFonts w:eastAsia="楷体_GB2312" w:hint="eastAsia"/>
          <w:sz w:val="24"/>
          <w:u w:val="single"/>
        </w:rPr>
        <w:t>元）。</w:t>
      </w:r>
    </w:p>
    <w:permEnd w:id="900990123"/>
    <w:p w14:paraId="2F68D4EF" w14:textId="77777777" w:rsidR="00712BDF" w:rsidRDefault="00CF123A">
      <w:pPr>
        <w:spacing w:line="360" w:lineRule="auto"/>
        <w:rPr>
          <w:rFonts w:eastAsia="楷体_GB2312"/>
          <w:sz w:val="24"/>
        </w:rPr>
      </w:pPr>
      <w:r>
        <w:rPr>
          <w:rFonts w:eastAsia="楷体_GB2312" w:hint="eastAsia"/>
          <w:sz w:val="24"/>
        </w:rPr>
        <w:t>5.2</w:t>
      </w:r>
      <w:r>
        <w:rPr>
          <w:rFonts w:eastAsia="楷体_GB2312" w:hint="eastAsia"/>
          <w:sz w:val="24"/>
        </w:rPr>
        <w:t>支付方法为：</w:t>
      </w:r>
    </w:p>
    <w:p w14:paraId="63BD90EA" w14:textId="77777777" w:rsidR="00712BDF" w:rsidRDefault="00CF123A" w:rsidP="000E7F5D">
      <w:pPr>
        <w:spacing w:line="360" w:lineRule="auto"/>
        <w:ind w:firstLine="420"/>
        <w:rPr>
          <w:rFonts w:eastAsia="楷体_GB2312"/>
          <w:sz w:val="24"/>
        </w:rPr>
      </w:pPr>
      <w:r>
        <w:rPr>
          <w:rFonts w:eastAsia="楷体_GB2312" w:hint="eastAsia"/>
          <w:sz w:val="24"/>
        </w:rPr>
        <w:t xml:space="preserve">5.2.1 </w:t>
      </w:r>
      <w:r>
        <w:rPr>
          <w:rFonts w:eastAsia="楷体_GB2312" w:hint="eastAsia"/>
          <w:sz w:val="24"/>
        </w:rPr>
        <w:t>本合同签订生效后，乙方提出付款申请，甲方确认后</w:t>
      </w:r>
      <w:r>
        <w:rPr>
          <w:rFonts w:eastAsia="楷体_GB2312" w:hint="eastAsia"/>
          <w:sz w:val="24"/>
        </w:rPr>
        <w:t>20</w:t>
      </w:r>
      <w:r>
        <w:rPr>
          <w:rFonts w:eastAsia="楷体_GB2312" w:hint="eastAsia"/>
          <w:sz w:val="24"/>
        </w:rPr>
        <w:t>个工作日内向乙方支付设计费预付款为合同价的</w:t>
      </w:r>
      <w:permStart w:id="1453419992" w:edGrp="everyone"/>
      <w:r w:rsidR="000E7F5D">
        <w:rPr>
          <w:rFonts w:eastAsia="楷体_GB2312"/>
          <w:sz w:val="24"/>
          <w:u w:val="single"/>
        </w:rPr>
        <w:t xml:space="preserve">   </w:t>
      </w:r>
      <w:permEnd w:id="1453419992"/>
      <w:r w:rsidR="000E7F5D">
        <w:rPr>
          <w:rFonts w:eastAsia="楷体_GB2312" w:hint="eastAsia"/>
          <w:sz w:val="24"/>
        </w:rPr>
        <w:t xml:space="preserve"> </w:t>
      </w:r>
      <w:r>
        <w:rPr>
          <w:rFonts w:eastAsia="楷体_GB2312" w:hint="eastAsia"/>
          <w:sz w:val="24"/>
        </w:rPr>
        <w:t>%</w:t>
      </w:r>
      <w:r>
        <w:rPr>
          <w:rFonts w:eastAsia="楷体_GB2312" w:hint="eastAsia"/>
          <w:sz w:val="24"/>
        </w:rPr>
        <w:t>；</w:t>
      </w:r>
    </w:p>
    <w:p w14:paraId="7A6D54C5" w14:textId="77777777" w:rsidR="00712BDF" w:rsidRDefault="00CF123A">
      <w:pPr>
        <w:spacing w:line="360" w:lineRule="auto"/>
        <w:rPr>
          <w:rFonts w:eastAsia="楷体_GB2312"/>
          <w:sz w:val="24"/>
          <w:szCs w:val="24"/>
        </w:rPr>
      </w:pPr>
      <w:r>
        <w:rPr>
          <w:rFonts w:eastAsia="楷体_GB2312" w:hint="eastAsia"/>
          <w:sz w:val="24"/>
          <w:szCs w:val="24"/>
        </w:rPr>
        <w:t xml:space="preserve">5.2.2 </w:t>
      </w:r>
      <w:r>
        <w:rPr>
          <w:rFonts w:ascii="楷体_GB2312" w:eastAsia="楷体_GB2312" w:hint="eastAsia"/>
          <w:sz w:val="24"/>
          <w:szCs w:val="24"/>
        </w:rPr>
        <w:t>本合同项目全部施工图设计完成并得到甲方认可后，乙方提出付款申请，甲方确认后</w:t>
      </w:r>
      <w:r>
        <w:rPr>
          <w:rFonts w:eastAsia="楷体_GB2312" w:hint="eastAsia"/>
          <w:sz w:val="24"/>
          <w:szCs w:val="24"/>
        </w:rPr>
        <w:t>20</w:t>
      </w:r>
      <w:r>
        <w:rPr>
          <w:rFonts w:ascii="楷体_GB2312" w:eastAsia="楷体_GB2312" w:hint="eastAsia"/>
          <w:sz w:val="24"/>
          <w:szCs w:val="24"/>
        </w:rPr>
        <w:t>个工作日内向乙方支付设计费为合同价的</w:t>
      </w:r>
      <w:permStart w:id="374879052" w:edGrp="everyone"/>
      <w:r w:rsidR="000E7F5D">
        <w:rPr>
          <w:rFonts w:eastAsia="楷体_GB2312"/>
          <w:sz w:val="24"/>
          <w:u w:val="single"/>
        </w:rPr>
        <w:t xml:space="preserve">   </w:t>
      </w:r>
      <w:permEnd w:id="374879052"/>
      <w:r w:rsidR="000E7F5D">
        <w:rPr>
          <w:rFonts w:eastAsia="楷体_GB2312" w:hint="eastAsia"/>
          <w:sz w:val="24"/>
        </w:rPr>
        <w:t xml:space="preserve"> </w:t>
      </w:r>
      <w:r>
        <w:rPr>
          <w:rFonts w:eastAsia="楷体_GB2312" w:hint="eastAsia"/>
          <w:sz w:val="24"/>
          <w:szCs w:val="24"/>
        </w:rPr>
        <w:t>%</w:t>
      </w:r>
      <w:r>
        <w:rPr>
          <w:rFonts w:ascii="楷体_GB2312" w:eastAsia="楷体_GB2312" w:hint="eastAsia"/>
          <w:sz w:val="24"/>
          <w:szCs w:val="24"/>
        </w:rPr>
        <w:t>；</w:t>
      </w:r>
    </w:p>
    <w:p w14:paraId="4F59FBC2" w14:textId="77777777" w:rsidR="00712BDF" w:rsidRDefault="00CF123A">
      <w:pPr>
        <w:spacing w:line="360" w:lineRule="auto"/>
        <w:rPr>
          <w:rFonts w:eastAsia="楷体_GB2312"/>
          <w:sz w:val="24"/>
        </w:rPr>
      </w:pPr>
      <w:r>
        <w:rPr>
          <w:rFonts w:eastAsia="楷体_GB2312" w:hint="eastAsia"/>
          <w:sz w:val="24"/>
        </w:rPr>
        <w:t xml:space="preserve">5.2.3 </w:t>
      </w:r>
      <w:r>
        <w:rPr>
          <w:rFonts w:eastAsia="楷体_GB2312" w:hint="eastAsia"/>
          <w:sz w:val="24"/>
        </w:rPr>
        <w:t>本合同项目竣工验收合格后，乙方提出付款申请，甲方确认后</w:t>
      </w:r>
      <w:r>
        <w:rPr>
          <w:rFonts w:eastAsia="楷体_GB2312" w:hint="eastAsia"/>
          <w:sz w:val="24"/>
        </w:rPr>
        <w:t>20</w:t>
      </w:r>
      <w:r>
        <w:rPr>
          <w:rFonts w:eastAsia="楷体_GB2312" w:hint="eastAsia"/>
          <w:sz w:val="24"/>
        </w:rPr>
        <w:t>个工作日内向乙方支付设计费为合同价的</w:t>
      </w:r>
      <w:permStart w:id="1110332506" w:edGrp="everyone"/>
      <w:r w:rsidR="000E7F5D">
        <w:rPr>
          <w:rFonts w:eastAsia="楷体_GB2312"/>
          <w:sz w:val="24"/>
          <w:u w:val="single"/>
        </w:rPr>
        <w:t xml:space="preserve">   </w:t>
      </w:r>
      <w:permEnd w:id="1110332506"/>
      <w:r w:rsidR="000E7F5D">
        <w:rPr>
          <w:rFonts w:eastAsia="楷体_GB2312" w:hint="eastAsia"/>
          <w:sz w:val="24"/>
        </w:rPr>
        <w:t xml:space="preserve"> </w:t>
      </w:r>
      <w:r>
        <w:rPr>
          <w:rFonts w:eastAsia="楷体_GB2312" w:hint="eastAsia"/>
          <w:sz w:val="24"/>
        </w:rPr>
        <w:t>%</w:t>
      </w:r>
      <w:r>
        <w:rPr>
          <w:rFonts w:eastAsia="楷体_GB2312" w:hint="eastAsia"/>
          <w:sz w:val="24"/>
        </w:rPr>
        <w:t>；</w:t>
      </w:r>
    </w:p>
    <w:p w14:paraId="4A1C146C" w14:textId="77777777" w:rsidR="00712BDF" w:rsidRDefault="00CF123A">
      <w:pPr>
        <w:spacing w:line="360" w:lineRule="auto"/>
        <w:rPr>
          <w:rFonts w:eastAsia="楷体_GB2312"/>
          <w:sz w:val="24"/>
        </w:rPr>
      </w:pPr>
      <w:r>
        <w:rPr>
          <w:rFonts w:eastAsia="楷体_GB2312" w:hint="eastAsia"/>
          <w:sz w:val="24"/>
        </w:rPr>
        <w:t xml:space="preserve">5.2.4 </w:t>
      </w:r>
      <w:r>
        <w:rPr>
          <w:rFonts w:eastAsia="楷体_GB2312" w:hint="eastAsia"/>
          <w:sz w:val="24"/>
        </w:rPr>
        <w:t>本合同项目竣工资料归档后，乙方提出付款申请，甲方确认后</w:t>
      </w:r>
      <w:r>
        <w:rPr>
          <w:rFonts w:eastAsia="楷体_GB2312" w:hint="eastAsia"/>
          <w:sz w:val="24"/>
        </w:rPr>
        <w:t>20</w:t>
      </w:r>
      <w:r>
        <w:rPr>
          <w:rFonts w:eastAsia="楷体_GB2312" w:hint="eastAsia"/>
          <w:sz w:val="24"/>
        </w:rPr>
        <w:t>个工作日内向乙方结清本合同设计费余款。</w:t>
      </w:r>
    </w:p>
    <w:p w14:paraId="32484FFF" w14:textId="77777777" w:rsidR="00712BDF" w:rsidRDefault="00CF123A">
      <w:pPr>
        <w:spacing w:line="360" w:lineRule="auto"/>
        <w:ind w:firstLineChars="200" w:firstLine="480"/>
        <w:rPr>
          <w:rFonts w:eastAsia="楷体_GB2312"/>
          <w:sz w:val="24"/>
        </w:rPr>
      </w:pPr>
      <w:r>
        <w:rPr>
          <w:rFonts w:eastAsia="楷体_GB2312" w:hint="eastAsia"/>
          <w:sz w:val="24"/>
        </w:rPr>
        <w:t>因设计人不积极办理政府有关手续，影响项目后续实施的，招标人有权中止任何设计费支付。造成严重影响的，招标人有权单方面解除合同，不承担任何责任，并要求设计人承担违约责任（经济赔偿）。</w:t>
      </w:r>
    </w:p>
    <w:p w14:paraId="1B31BE88" w14:textId="77777777" w:rsidR="00712BDF" w:rsidRDefault="00CF123A">
      <w:pPr>
        <w:spacing w:line="360" w:lineRule="auto"/>
        <w:rPr>
          <w:rFonts w:eastAsia="楷体_GB2312"/>
          <w:sz w:val="24"/>
        </w:rPr>
      </w:pPr>
      <w:r>
        <w:rPr>
          <w:rFonts w:eastAsia="楷体_GB2312" w:hint="eastAsia"/>
          <w:sz w:val="24"/>
        </w:rPr>
        <w:t xml:space="preserve">5.3 </w:t>
      </w:r>
      <w:r>
        <w:rPr>
          <w:rFonts w:eastAsia="楷体_GB2312" w:hint="eastAsia"/>
          <w:sz w:val="24"/>
        </w:rPr>
        <w:t>收费说明：</w:t>
      </w:r>
    </w:p>
    <w:p w14:paraId="5E673987" w14:textId="77777777" w:rsidR="00712BDF" w:rsidRDefault="00CF123A">
      <w:pPr>
        <w:spacing w:line="360" w:lineRule="auto"/>
        <w:rPr>
          <w:rFonts w:eastAsia="楷体_GB2312"/>
          <w:sz w:val="24"/>
        </w:rPr>
      </w:pPr>
      <w:r>
        <w:rPr>
          <w:rFonts w:eastAsia="楷体_GB2312" w:hint="eastAsia"/>
          <w:sz w:val="24"/>
        </w:rPr>
        <w:t xml:space="preserve">5.3.1 </w:t>
      </w:r>
      <w:r>
        <w:rPr>
          <w:rFonts w:eastAsia="楷体_GB2312" w:hint="eastAsia"/>
          <w:sz w:val="24"/>
        </w:rPr>
        <w:t>取费计算标准：</w:t>
      </w:r>
    </w:p>
    <w:p w14:paraId="3916CCE1" w14:textId="77777777" w:rsidR="00712BDF" w:rsidRDefault="00CF123A">
      <w:pPr>
        <w:spacing w:line="360" w:lineRule="auto"/>
        <w:ind w:firstLineChars="200" w:firstLine="480"/>
        <w:rPr>
          <w:rFonts w:ascii="楷体" w:eastAsia="楷体" w:hAnsi="楷体"/>
          <w:sz w:val="24"/>
          <w:u w:val="single"/>
        </w:rPr>
      </w:pPr>
      <w:permStart w:id="1733103041" w:edGrp="everyone"/>
      <w:r>
        <w:rPr>
          <w:rFonts w:ascii="楷体" w:eastAsia="楷体" w:hAnsi="楷体" w:hint="eastAsia"/>
          <w:sz w:val="24"/>
          <w:u w:val="single"/>
        </w:rPr>
        <w:t>设计</w:t>
      </w:r>
      <w:r>
        <w:rPr>
          <w:rFonts w:ascii="楷体" w:eastAsia="楷体" w:hAnsi="楷体"/>
          <w:sz w:val="24"/>
          <w:u w:val="single"/>
        </w:rPr>
        <w:t>费按照本项目招标</w:t>
      </w:r>
      <w:r>
        <w:rPr>
          <w:rFonts w:ascii="楷体" w:eastAsia="楷体" w:hAnsi="楷体" w:hint="eastAsia"/>
          <w:sz w:val="24"/>
          <w:u w:val="single"/>
        </w:rPr>
        <w:t>、</w:t>
      </w:r>
      <w:r>
        <w:rPr>
          <w:rFonts w:ascii="楷体" w:eastAsia="楷体" w:hAnsi="楷体"/>
          <w:sz w:val="24"/>
          <w:u w:val="single"/>
        </w:rPr>
        <w:t>投标文件执行</w:t>
      </w:r>
      <w:r>
        <w:rPr>
          <w:rFonts w:ascii="楷体" w:eastAsia="楷体" w:hAnsi="楷体" w:hint="eastAsia"/>
          <w:sz w:val="24"/>
          <w:u w:val="single"/>
        </w:rPr>
        <w:t>。</w:t>
      </w:r>
      <w:permEnd w:id="1733103041"/>
    </w:p>
    <w:p w14:paraId="3ABEAF9A" w14:textId="77777777" w:rsidR="00712BDF" w:rsidRDefault="00CF123A">
      <w:pPr>
        <w:spacing w:line="360" w:lineRule="auto"/>
        <w:rPr>
          <w:rFonts w:eastAsia="楷体_GB2312"/>
          <w:sz w:val="24"/>
          <w:u w:val="single"/>
        </w:rPr>
      </w:pPr>
      <w:r>
        <w:rPr>
          <w:rFonts w:eastAsia="楷体_GB2312" w:hint="eastAsia"/>
          <w:sz w:val="24"/>
        </w:rPr>
        <w:t xml:space="preserve">5.3.2 </w:t>
      </w:r>
      <w:r>
        <w:rPr>
          <w:rFonts w:eastAsia="楷体_GB2312" w:hint="eastAsia"/>
          <w:sz w:val="24"/>
          <w:u w:val="single"/>
        </w:rPr>
        <w:t>本合同在执行期间，设计费由乙方包干使用。</w:t>
      </w:r>
    </w:p>
    <w:p w14:paraId="406374F2" w14:textId="77777777" w:rsidR="00712BDF" w:rsidRDefault="00712BDF">
      <w:pPr>
        <w:spacing w:line="360" w:lineRule="auto"/>
        <w:rPr>
          <w:rFonts w:eastAsia="楷体_GB2312"/>
          <w:sz w:val="24"/>
          <w:u w:val="single"/>
        </w:rPr>
      </w:pPr>
    </w:p>
    <w:p w14:paraId="428A4520" w14:textId="77777777" w:rsidR="00712BDF" w:rsidRDefault="00CF123A">
      <w:pPr>
        <w:spacing w:line="360" w:lineRule="auto"/>
        <w:jc w:val="center"/>
        <w:rPr>
          <w:rFonts w:eastAsia="楷体_GB2312"/>
          <w:sz w:val="24"/>
        </w:rPr>
      </w:pPr>
      <w:r>
        <w:rPr>
          <w:rFonts w:eastAsia="楷体_GB2312" w:hint="eastAsia"/>
          <w:sz w:val="24"/>
        </w:rPr>
        <w:t>第六条</w:t>
      </w:r>
      <w:r>
        <w:rPr>
          <w:rFonts w:eastAsia="楷体_GB2312" w:hint="eastAsia"/>
          <w:sz w:val="24"/>
        </w:rPr>
        <w:t xml:space="preserve">  </w:t>
      </w:r>
      <w:r>
        <w:rPr>
          <w:rFonts w:eastAsia="楷体_GB2312" w:hint="eastAsia"/>
          <w:sz w:val="24"/>
        </w:rPr>
        <w:t>双方责任</w:t>
      </w:r>
    </w:p>
    <w:p w14:paraId="4D8AB4F7" w14:textId="77777777" w:rsidR="00712BDF" w:rsidRDefault="00CF123A">
      <w:pPr>
        <w:spacing w:line="360" w:lineRule="auto"/>
        <w:rPr>
          <w:rFonts w:eastAsia="楷体_GB2312"/>
          <w:sz w:val="24"/>
        </w:rPr>
      </w:pPr>
      <w:r>
        <w:rPr>
          <w:rFonts w:eastAsia="楷体_GB2312" w:hint="eastAsia"/>
          <w:sz w:val="24"/>
        </w:rPr>
        <w:t xml:space="preserve">6.1 </w:t>
      </w:r>
      <w:r>
        <w:rPr>
          <w:rFonts w:eastAsia="楷体_GB2312" w:hint="eastAsia"/>
          <w:sz w:val="24"/>
        </w:rPr>
        <w:t>甲方责任：</w:t>
      </w:r>
    </w:p>
    <w:p w14:paraId="5D4D477D" w14:textId="77777777" w:rsidR="00712BDF" w:rsidRDefault="00CF123A">
      <w:pPr>
        <w:spacing w:line="360" w:lineRule="auto"/>
        <w:rPr>
          <w:rFonts w:eastAsia="楷体_GB2312"/>
          <w:sz w:val="24"/>
        </w:rPr>
      </w:pPr>
      <w:r>
        <w:rPr>
          <w:rFonts w:eastAsia="楷体_GB2312" w:hint="eastAsia"/>
          <w:sz w:val="24"/>
        </w:rPr>
        <w:t xml:space="preserve">6.1.1 </w:t>
      </w:r>
      <w:r>
        <w:rPr>
          <w:rFonts w:eastAsia="楷体_GB2312" w:hint="eastAsia"/>
          <w:sz w:val="24"/>
        </w:rPr>
        <w:t>甲方按本合同第三条规定的内容，在规定的时间内向乙方提交资料及文件，</w:t>
      </w:r>
      <w:r>
        <w:rPr>
          <w:rFonts w:eastAsia="楷体_GB2312" w:hint="eastAsia"/>
          <w:sz w:val="24"/>
        </w:rPr>
        <w:lastRenderedPageBreak/>
        <w:t>并对其完整性、正确性及时限负责。</w:t>
      </w:r>
    </w:p>
    <w:p w14:paraId="78BC657E" w14:textId="77777777" w:rsidR="00712BDF" w:rsidRDefault="00CF123A">
      <w:pPr>
        <w:spacing w:line="360" w:lineRule="auto"/>
        <w:ind w:firstLineChars="200" w:firstLine="480"/>
        <w:rPr>
          <w:rFonts w:eastAsia="楷体_GB2312"/>
          <w:sz w:val="24"/>
        </w:rPr>
      </w:pPr>
      <w:r>
        <w:rPr>
          <w:rFonts w:eastAsia="楷体_GB2312" w:hint="eastAsia"/>
          <w:sz w:val="24"/>
        </w:rPr>
        <w:t>甲方提交上述资料及文件超过规定期限</w:t>
      </w:r>
      <w:r>
        <w:rPr>
          <w:rFonts w:eastAsia="楷体_GB2312" w:hint="eastAsia"/>
          <w:sz w:val="24"/>
        </w:rPr>
        <w:t>15</w:t>
      </w:r>
      <w:r>
        <w:rPr>
          <w:rFonts w:eastAsia="楷体_GB2312" w:hint="eastAsia"/>
          <w:sz w:val="24"/>
        </w:rPr>
        <w:t>天以内，乙方按本合同第四条规定交付设计文件时间顺延；超过规定期限</w:t>
      </w:r>
      <w:r>
        <w:rPr>
          <w:rFonts w:eastAsia="楷体_GB2312" w:hint="eastAsia"/>
          <w:sz w:val="24"/>
        </w:rPr>
        <w:t>15</w:t>
      </w:r>
      <w:r>
        <w:rPr>
          <w:rFonts w:eastAsia="楷体_GB2312" w:hint="eastAsia"/>
          <w:sz w:val="24"/>
        </w:rPr>
        <w:t>天以上时，乙方有权重新确定提交设计文件的时间。</w:t>
      </w:r>
    </w:p>
    <w:p w14:paraId="6E8E7FDE" w14:textId="77777777" w:rsidR="00712BDF" w:rsidRDefault="00CF123A">
      <w:pPr>
        <w:spacing w:line="360" w:lineRule="auto"/>
        <w:rPr>
          <w:rFonts w:eastAsia="楷体_GB2312"/>
          <w:sz w:val="24"/>
        </w:rPr>
      </w:pPr>
      <w:r>
        <w:rPr>
          <w:rFonts w:eastAsia="楷体_GB2312" w:hint="eastAsia"/>
          <w:sz w:val="24"/>
        </w:rPr>
        <w:t xml:space="preserve">6.1.2 </w:t>
      </w:r>
      <w:r>
        <w:rPr>
          <w:rFonts w:eastAsia="楷体_GB2312" w:hint="eastAsia"/>
          <w:sz w:val="24"/>
        </w:rPr>
        <w:t>在合同履行期间，甲方单方提出解除合同的，乙方未开始设计工作，不退还甲方已付的预付款；已开始设计工作的，甲方应根据乙方已进行的实际工作量，不足一半时，按该阶段设计费的一半支付；超过一半时，按该阶段设计费的全部支付。</w:t>
      </w:r>
    </w:p>
    <w:p w14:paraId="6BCC5378" w14:textId="77777777" w:rsidR="00712BDF" w:rsidRDefault="00CF123A">
      <w:pPr>
        <w:spacing w:line="360" w:lineRule="auto"/>
        <w:rPr>
          <w:rFonts w:eastAsia="楷体_GB2312"/>
          <w:sz w:val="24"/>
        </w:rPr>
      </w:pPr>
      <w:r>
        <w:rPr>
          <w:rFonts w:eastAsia="楷体_GB2312" w:hint="eastAsia"/>
          <w:sz w:val="24"/>
        </w:rPr>
        <w:t xml:space="preserve">6.1.3 </w:t>
      </w:r>
      <w:r>
        <w:rPr>
          <w:rFonts w:eastAsia="楷体_GB2312" w:hint="eastAsia"/>
          <w:sz w:val="24"/>
        </w:rPr>
        <w:t>甲方应按本合同第五条规定的金额和时间向乙方支付设计费用，每逾期支付一天，应承担应支付金额千分之二的逾期违约金。逾期超过</w:t>
      </w:r>
      <w:r>
        <w:rPr>
          <w:rFonts w:eastAsia="楷体_GB2312" w:hint="eastAsia"/>
          <w:sz w:val="24"/>
        </w:rPr>
        <w:t>30</w:t>
      </w:r>
      <w:r>
        <w:rPr>
          <w:rFonts w:eastAsia="楷体_GB2312" w:hint="eastAsia"/>
          <w:sz w:val="24"/>
        </w:rPr>
        <w:t>天以上时，乙方有权暂停履行下阶段工作，并书面通知甲方。甲方上级对设计文件不审批或本合同项目停、缓建的，乙方未开始设计工作，不退还甲方已付的预付款；已开始设计工作的，甲方应根据乙方已进行的实际工作量，不足一半时，按该阶段设计费的一半支付；超过一半时，按该阶段设计费的全部支付。</w:t>
      </w:r>
    </w:p>
    <w:p w14:paraId="18AB0B1F" w14:textId="77777777" w:rsidR="00712BDF" w:rsidRDefault="00CF123A">
      <w:pPr>
        <w:spacing w:line="360" w:lineRule="auto"/>
        <w:rPr>
          <w:rFonts w:eastAsia="楷体_GB2312"/>
          <w:sz w:val="24"/>
        </w:rPr>
      </w:pPr>
      <w:r>
        <w:rPr>
          <w:rFonts w:eastAsia="楷体_GB2312" w:hint="eastAsia"/>
          <w:sz w:val="24"/>
        </w:rPr>
        <w:t xml:space="preserve">6.1.4 </w:t>
      </w:r>
      <w:r>
        <w:rPr>
          <w:rFonts w:eastAsia="楷体_GB2312" w:hint="eastAsia"/>
          <w:sz w:val="24"/>
        </w:rPr>
        <w:t>甲方要求乙方比合同规定时间提前提交设计文件时，乙方应积极配合。</w:t>
      </w:r>
    </w:p>
    <w:p w14:paraId="74D666B8" w14:textId="77777777" w:rsidR="00712BDF" w:rsidRDefault="00CF123A">
      <w:pPr>
        <w:spacing w:line="360" w:lineRule="auto"/>
        <w:rPr>
          <w:rFonts w:eastAsia="楷体_GB2312"/>
          <w:sz w:val="24"/>
        </w:rPr>
      </w:pPr>
      <w:r>
        <w:rPr>
          <w:rFonts w:eastAsia="楷体_GB2312" w:hint="eastAsia"/>
          <w:sz w:val="24"/>
        </w:rPr>
        <w:t xml:space="preserve">6.1.5 </w:t>
      </w:r>
      <w:r>
        <w:rPr>
          <w:rFonts w:eastAsia="楷体_GB2312" w:hint="eastAsia"/>
          <w:sz w:val="24"/>
        </w:rPr>
        <w:t>甲方应为乙方派往现场的工作人员提供工作生活及交通等方便条件。</w:t>
      </w:r>
    </w:p>
    <w:p w14:paraId="602FA577" w14:textId="77777777" w:rsidR="00712BDF" w:rsidRDefault="00CF123A">
      <w:pPr>
        <w:spacing w:line="360" w:lineRule="auto"/>
        <w:rPr>
          <w:rFonts w:eastAsia="楷体_GB2312"/>
          <w:sz w:val="24"/>
        </w:rPr>
      </w:pPr>
      <w:r>
        <w:rPr>
          <w:rFonts w:eastAsia="楷体_GB2312" w:hint="eastAsia"/>
          <w:sz w:val="24"/>
        </w:rPr>
        <w:t xml:space="preserve">6.2 </w:t>
      </w:r>
      <w:r>
        <w:rPr>
          <w:rFonts w:eastAsia="楷体_GB2312" w:hint="eastAsia"/>
          <w:sz w:val="24"/>
        </w:rPr>
        <w:t>乙方责任：</w:t>
      </w:r>
    </w:p>
    <w:p w14:paraId="1EEBB38E" w14:textId="77777777" w:rsidR="00712BDF" w:rsidRDefault="00CF123A">
      <w:pPr>
        <w:spacing w:line="360" w:lineRule="auto"/>
        <w:rPr>
          <w:rFonts w:eastAsia="楷体_GB2312"/>
          <w:sz w:val="24"/>
        </w:rPr>
      </w:pPr>
      <w:r>
        <w:rPr>
          <w:rFonts w:eastAsia="楷体_GB2312" w:hint="eastAsia"/>
          <w:sz w:val="24"/>
        </w:rPr>
        <w:t xml:space="preserve">6.2.1 </w:t>
      </w:r>
      <w:r>
        <w:rPr>
          <w:rFonts w:eastAsia="楷体_GB2312" w:hint="eastAsia"/>
          <w:sz w:val="24"/>
        </w:rPr>
        <w:t>乙方按本合同第四条规定的内容、时间及份数向甲方交付设计文件。</w:t>
      </w:r>
    </w:p>
    <w:p w14:paraId="53540296" w14:textId="77777777" w:rsidR="00712BDF" w:rsidRDefault="00CF123A">
      <w:pPr>
        <w:spacing w:line="360" w:lineRule="auto"/>
        <w:rPr>
          <w:rFonts w:eastAsia="楷体_GB2312"/>
          <w:sz w:val="24"/>
        </w:rPr>
      </w:pPr>
      <w:r>
        <w:rPr>
          <w:rFonts w:eastAsia="楷体_GB2312" w:hint="eastAsia"/>
          <w:sz w:val="24"/>
        </w:rPr>
        <w:t xml:space="preserve">6.2.2 </w:t>
      </w:r>
      <w:r>
        <w:rPr>
          <w:rFonts w:eastAsia="楷体_GB2312" w:hint="eastAsia"/>
          <w:sz w:val="24"/>
        </w:rPr>
        <w:t>乙方对设计文件出现的遗漏或错误负责修改或补充。由于乙方设计遗漏或错误造成工程质量事故或即成损失的，乙方除负责采取补救措施外，应免收该部分设计费，并根据损失程度和责任认定向甲方偿付赔偿金。</w:t>
      </w:r>
    </w:p>
    <w:p w14:paraId="58F41094" w14:textId="77777777" w:rsidR="00712BDF" w:rsidRDefault="00CF123A">
      <w:pPr>
        <w:spacing w:line="360" w:lineRule="auto"/>
        <w:rPr>
          <w:rFonts w:eastAsia="楷体_GB2312"/>
          <w:sz w:val="24"/>
        </w:rPr>
      </w:pPr>
      <w:r>
        <w:rPr>
          <w:rFonts w:eastAsia="楷体_GB2312" w:hint="eastAsia"/>
          <w:sz w:val="24"/>
        </w:rPr>
        <w:t xml:space="preserve">6.2.3 </w:t>
      </w:r>
      <w:r>
        <w:rPr>
          <w:rFonts w:eastAsia="楷体_GB2312" w:hint="eastAsia"/>
          <w:sz w:val="24"/>
        </w:rPr>
        <w:t>由于乙方自身原因，延误了按本合同第四条规定的设计文件交付时间，每延误一天，应减收该项目应收设计费的千分之二。造成甲方损失的，乙方应根据损失程度向甲方偿付赔偿金，赔偿金最多与该项目应收设计费金额相等。</w:t>
      </w:r>
    </w:p>
    <w:p w14:paraId="262CE0AC" w14:textId="77777777" w:rsidR="00712BDF" w:rsidRDefault="00CF123A">
      <w:pPr>
        <w:spacing w:line="360" w:lineRule="auto"/>
        <w:rPr>
          <w:rFonts w:eastAsia="楷体_GB2312"/>
          <w:sz w:val="24"/>
          <w:szCs w:val="24"/>
        </w:rPr>
      </w:pPr>
      <w:r>
        <w:rPr>
          <w:rFonts w:eastAsia="楷体_GB2312" w:hint="eastAsia"/>
          <w:sz w:val="24"/>
          <w:szCs w:val="24"/>
        </w:rPr>
        <w:t xml:space="preserve">6.2.4 </w:t>
      </w:r>
      <w:r>
        <w:rPr>
          <w:rFonts w:ascii="楷体_GB2312" w:eastAsia="楷体_GB2312" w:hint="eastAsia"/>
          <w:sz w:val="24"/>
          <w:szCs w:val="24"/>
        </w:rPr>
        <w:t>合同生效后，乙方单方提出解除合同的，乙方应支付相当于预付款两倍数</w:t>
      </w:r>
      <w:r>
        <w:rPr>
          <w:rFonts w:ascii="楷体_GB2312" w:eastAsia="楷体_GB2312" w:hint="eastAsia"/>
          <w:sz w:val="24"/>
          <w:szCs w:val="24"/>
        </w:rPr>
        <w:lastRenderedPageBreak/>
        <w:t>额的违约金。解除合同造成甲方损失的，乙方应根据损失程度向甲方偿付赔偿金，赔偿金最多与本合同设计费金额相等。</w:t>
      </w:r>
    </w:p>
    <w:p w14:paraId="22B3F756" w14:textId="77777777" w:rsidR="00712BDF" w:rsidRDefault="00CF123A">
      <w:pPr>
        <w:spacing w:line="360" w:lineRule="auto"/>
        <w:rPr>
          <w:rFonts w:eastAsia="楷体_GB2312"/>
          <w:sz w:val="24"/>
        </w:rPr>
      </w:pPr>
      <w:r>
        <w:rPr>
          <w:rFonts w:eastAsia="楷体_GB2312" w:hint="eastAsia"/>
          <w:sz w:val="24"/>
        </w:rPr>
        <w:t xml:space="preserve">6.2.5 </w:t>
      </w:r>
      <w:r>
        <w:rPr>
          <w:rFonts w:eastAsia="楷体_GB2312" w:hint="eastAsia"/>
          <w:sz w:val="24"/>
        </w:rPr>
        <w:t>乙方交付设计文件后，应参加甲方及有关部门设计审查会议及根据审查结论负责做出必要调整补充。怠于参加会议或做出必要调整补充的，每延误一天，应减收该项目应收设计费的千分之二。</w:t>
      </w:r>
    </w:p>
    <w:p w14:paraId="6D245157" w14:textId="77777777" w:rsidR="00712BDF" w:rsidRDefault="00CF123A">
      <w:pPr>
        <w:spacing w:line="360" w:lineRule="auto"/>
        <w:rPr>
          <w:rFonts w:eastAsia="楷体_GB2312"/>
          <w:sz w:val="24"/>
        </w:rPr>
      </w:pPr>
      <w:r>
        <w:rPr>
          <w:rFonts w:eastAsia="楷体_GB2312" w:hint="eastAsia"/>
          <w:sz w:val="24"/>
        </w:rPr>
        <w:t>6.2.6</w:t>
      </w:r>
      <w:r>
        <w:rPr>
          <w:rFonts w:eastAsia="楷体_GB2312" w:hint="eastAsia"/>
          <w:sz w:val="24"/>
        </w:rPr>
        <w:t>乙方不得向第三方扩散、转让甲方提交的产品图纸等技术经济资料。如发生以上情况，甲方有权索赔。</w:t>
      </w:r>
    </w:p>
    <w:p w14:paraId="2551722A" w14:textId="77777777" w:rsidR="00712BDF" w:rsidRDefault="00CF123A">
      <w:pPr>
        <w:spacing w:line="360" w:lineRule="auto"/>
        <w:rPr>
          <w:rFonts w:eastAsia="楷体_GB2312"/>
          <w:sz w:val="24"/>
        </w:rPr>
      </w:pPr>
      <w:r>
        <w:rPr>
          <w:rFonts w:eastAsia="楷体_GB2312"/>
          <w:sz w:val="24"/>
        </w:rPr>
        <w:t>6.2.7</w:t>
      </w:r>
      <w:r>
        <w:rPr>
          <w:rFonts w:eastAsia="楷体_GB2312" w:hint="eastAsia"/>
          <w:sz w:val="24"/>
        </w:rPr>
        <w:t>乙方提交的设计文件版权归甲方所有，未经甲方同意，乙方对本项目交付的设计文件不得复制或向第三方转让或用于本合同外的项目，如发生以上情况，甲方有权索赔。</w:t>
      </w:r>
    </w:p>
    <w:p w14:paraId="40957CF7" w14:textId="77777777" w:rsidR="00712BDF" w:rsidRDefault="00CF123A">
      <w:pPr>
        <w:spacing w:line="360" w:lineRule="auto"/>
        <w:rPr>
          <w:rFonts w:eastAsia="楷体_GB2312"/>
          <w:sz w:val="24"/>
        </w:rPr>
      </w:pPr>
      <w:r>
        <w:rPr>
          <w:rFonts w:eastAsia="楷体_GB2312" w:hint="eastAsia"/>
          <w:sz w:val="24"/>
        </w:rPr>
        <w:t xml:space="preserve">6.2.8 </w:t>
      </w:r>
      <w:r>
        <w:rPr>
          <w:rFonts w:eastAsia="楷体_GB2312" w:hint="eastAsia"/>
          <w:sz w:val="24"/>
        </w:rPr>
        <w:t>本工程发生的设计变更必须事先征得甲方书面同意后，由乙方进行图纸修改或调整工作，同时乙方须向甲方提供工程造价变动分析报告。若乙方未经甲方书面同意，擅自进行设计变更的，每发现一次，甲方按本合同总金额的千分之二扣减乙方设计费。造成甲方损失的，乙方应根据损失程度向甲方偿付赔偿金。</w:t>
      </w:r>
    </w:p>
    <w:p w14:paraId="41E7E30D" w14:textId="77777777" w:rsidR="00712BDF" w:rsidRDefault="00CF123A">
      <w:pPr>
        <w:spacing w:line="360" w:lineRule="auto"/>
        <w:rPr>
          <w:rFonts w:eastAsia="楷体_GB2312"/>
          <w:sz w:val="24"/>
        </w:rPr>
      </w:pPr>
      <w:r>
        <w:rPr>
          <w:rFonts w:eastAsia="楷体_GB2312" w:hint="eastAsia"/>
          <w:sz w:val="24"/>
        </w:rPr>
        <w:t xml:space="preserve">6.2.9 </w:t>
      </w:r>
      <w:r>
        <w:rPr>
          <w:rFonts w:eastAsia="楷体_GB2312" w:hint="eastAsia"/>
          <w:sz w:val="24"/>
        </w:rPr>
        <w:t>按本合同</w:t>
      </w:r>
      <w:r>
        <w:rPr>
          <w:rFonts w:eastAsia="楷体_GB2312" w:hint="eastAsia"/>
          <w:sz w:val="24"/>
        </w:rPr>
        <w:t>2.6.1</w:t>
      </w:r>
      <w:r>
        <w:rPr>
          <w:rFonts w:eastAsia="楷体_GB2312" w:hint="eastAsia"/>
          <w:sz w:val="24"/>
        </w:rPr>
        <w:t>条款约定，乙方须按甲方认可的建安投资控制目标控制施工图设计。因乙方对原有建筑了解不足、对政策变化判断不足等乙方原因造成乙方设计成果及文件出现遗漏或错误，导致设计变更增加工程造价的，若建安工程预算不超出甲方投资控制目标，甲方应记录在案，作为定期考核的评判依据之一；若建安工程预算超出甲方投资控制目标，甲方按超出比例相应扣减乙方设计费。超出比例大于</w:t>
      </w:r>
      <w:r>
        <w:rPr>
          <w:rFonts w:eastAsia="楷体_GB2312" w:hint="eastAsia"/>
          <w:sz w:val="24"/>
        </w:rPr>
        <w:t>10%</w:t>
      </w:r>
      <w:r>
        <w:rPr>
          <w:rFonts w:eastAsia="楷体_GB2312" w:hint="eastAsia"/>
          <w:sz w:val="24"/>
        </w:rPr>
        <w:t>的，甲方按此超出比例双倍扣减乙方设计费。</w:t>
      </w:r>
    </w:p>
    <w:p w14:paraId="77FE42F6" w14:textId="77777777" w:rsidR="00712BDF" w:rsidRDefault="00CF123A">
      <w:pPr>
        <w:spacing w:line="360" w:lineRule="auto"/>
        <w:jc w:val="center"/>
        <w:rPr>
          <w:rFonts w:eastAsia="楷体_GB2312"/>
          <w:sz w:val="24"/>
        </w:rPr>
      </w:pPr>
      <w:r>
        <w:rPr>
          <w:rFonts w:eastAsia="楷体_GB2312" w:hint="eastAsia"/>
          <w:sz w:val="24"/>
        </w:rPr>
        <w:t>第七条</w:t>
      </w:r>
      <w:r>
        <w:rPr>
          <w:rFonts w:eastAsia="楷体_GB2312" w:hint="eastAsia"/>
          <w:sz w:val="24"/>
        </w:rPr>
        <w:t xml:space="preserve">  </w:t>
      </w:r>
      <w:r>
        <w:rPr>
          <w:rFonts w:eastAsia="楷体_GB2312" w:hint="eastAsia"/>
          <w:sz w:val="24"/>
        </w:rPr>
        <w:t>其他</w:t>
      </w:r>
    </w:p>
    <w:p w14:paraId="705BBE04" w14:textId="77777777" w:rsidR="00712BDF" w:rsidRDefault="00CF123A">
      <w:pPr>
        <w:spacing w:line="360" w:lineRule="auto"/>
        <w:rPr>
          <w:rFonts w:eastAsia="楷体_GB2312"/>
          <w:sz w:val="24"/>
        </w:rPr>
      </w:pPr>
      <w:r>
        <w:rPr>
          <w:rFonts w:eastAsia="楷体_GB2312" w:hint="eastAsia"/>
          <w:sz w:val="24"/>
        </w:rPr>
        <w:t xml:space="preserve">7.l </w:t>
      </w:r>
      <w:r>
        <w:rPr>
          <w:rFonts w:eastAsia="楷体_GB2312" w:hint="eastAsia"/>
          <w:sz w:val="24"/>
        </w:rPr>
        <w:t>甲方要求乙方派专人长期驻施工现场进行配合与解决有关问题时，乙方应积极配合。</w:t>
      </w:r>
    </w:p>
    <w:p w14:paraId="0A9599F7" w14:textId="77777777" w:rsidR="00712BDF" w:rsidRDefault="00CF123A">
      <w:pPr>
        <w:spacing w:line="360" w:lineRule="auto"/>
        <w:rPr>
          <w:rFonts w:eastAsia="楷体_GB2312"/>
          <w:sz w:val="24"/>
        </w:rPr>
      </w:pPr>
      <w:r>
        <w:rPr>
          <w:rFonts w:eastAsia="楷体_GB2312" w:hint="eastAsia"/>
          <w:sz w:val="24"/>
        </w:rPr>
        <w:t xml:space="preserve">7.2 </w:t>
      </w:r>
      <w:r>
        <w:rPr>
          <w:rFonts w:eastAsia="楷体_GB2312" w:hint="eastAsia"/>
          <w:sz w:val="24"/>
        </w:rPr>
        <w:t>乙方为本合同项目所采用的国家或地方标准图，由乙方自费向有关出版部门购买，产权归乙方所有。</w:t>
      </w:r>
    </w:p>
    <w:p w14:paraId="28404B9C" w14:textId="77777777" w:rsidR="00712BDF" w:rsidRDefault="00CF123A">
      <w:pPr>
        <w:spacing w:line="360" w:lineRule="auto"/>
        <w:rPr>
          <w:rFonts w:eastAsia="楷体_GB2312"/>
          <w:sz w:val="24"/>
        </w:rPr>
      </w:pPr>
      <w:r>
        <w:rPr>
          <w:rFonts w:eastAsia="楷体_GB2312" w:hint="eastAsia"/>
          <w:sz w:val="24"/>
        </w:rPr>
        <w:t xml:space="preserve">7.3 </w:t>
      </w:r>
      <w:r>
        <w:rPr>
          <w:rFonts w:eastAsia="楷体_GB2312" w:hint="eastAsia"/>
          <w:sz w:val="24"/>
        </w:rPr>
        <w:t>本合同第四条规定乙方交付的设计文件份数超过本合同约定的份数，乙方另</w:t>
      </w:r>
      <w:r>
        <w:rPr>
          <w:rFonts w:eastAsia="楷体_GB2312" w:hint="eastAsia"/>
          <w:sz w:val="24"/>
        </w:rPr>
        <w:lastRenderedPageBreak/>
        <w:t>收工本费。</w:t>
      </w:r>
    </w:p>
    <w:p w14:paraId="45A15FF6" w14:textId="77777777" w:rsidR="00712BDF" w:rsidRDefault="00CF123A">
      <w:pPr>
        <w:spacing w:line="360" w:lineRule="auto"/>
        <w:rPr>
          <w:rFonts w:eastAsia="楷体_GB2312"/>
          <w:sz w:val="24"/>
        </w:rPr>
      </w:pPr>
      <w:r>
        <w:rPr>
          <w:rFonts w:eastAsia="楷体_GB2312" w:hint="eastAsia"/>
          <w:sz w:val="24"/>
        </w:rPr>
        <w:t xml:space="preserve">7.4 </w:t>
      </w:r>
      <w:r>
        <w:rPr>
          <w:rFonts w:eastAsia="楷体_GB2312" w:hint="eastAsia"/>
          <w:sz w:val="24"/>
        </w:rPr>
        <w:t>本工程项目中，建筑材料、设备的加工定货，甲方需要乙方设计人员配合时，乙方应积极配合。</w:t>
      </w:r>
    </w:p>
    <w:p w14:paraId="5AEB345C" w14:textId="77777777" w:rsidR="00712BDF" w:rsidRDefault="00CF123A">
      <w:pPr>
        <w:spacing w:line="360" w:lineRule="auto"/>
        <w:rPr>
          <w:rFonts w:eastAsia="楷体_GB2312"/>
          <w:sz w:val="24"/>
        </w:rPr>
      </w:pPr>
      <w:r>
        <w:rPr>
          <w:rFonts w:eastAsia="楷体_GB2312" w:hint="eastAsia"/>
          <w:sz w:val="24"/>
        </w:rPr>
        <w:t xml:space="preserve">7.5 </w:t>
      </w:r>
      <w:r>
        <w:rPr>
          <w:rFonts w:eastAsia="楷体_GB2312" w:hint="eastAsia"/>
          <w:sz w:val="24"/>
        </w:rPr>
        <w:t>甲方委托乙方配合引进项目的设计任务，从询价、对外谈判、国内外技术考察直至建成投产的各个阶段，应吸收承担有关设计任务的乙方参加。出国费用，除制装费外，其他费用由甲方支付。</w:t>
      </w:r>
    </w:p>
    <w:p w14:paraId="0C449F04" w14:textId="77777777" w:rsidR="00712BDF" w:rsidRDefault="00CF123A">
      <w:pPr>
        <w:spacing w:line="360" w:lineRule="auto"/>
        <w:rPr>
          <w:rFonts w:eastAsia="楷体_GB2312"/>
          <w:sz w:val="24"/>
        </w:rPr>
      </w:pPr>
      <w:r>
        <w:rPr>
          <w:rFonts w:eastAsia="楷体_GB2312" w:hint="eastAsia"/>
          <w:sz w:val="24"/>
        </w:rPr>
        <w:t xml:space="preserve">7.6 </w:t>
      </w:r>
      <w:r>
        <w:rPr>
          <w:rFonts w:eastAsia="楷体_GB2312" w:hint="eastAsia"/>
          <w:sz w:val="24"/>
        </w:rPr>
        <w:t>由于不可抗拒因素致使合同无法履行时，双方应及时协商解决。</w:t>
      </w:r>
    </w:p>
    <w:p w14:paraId="3F951E04" w14:textId="77777777" w:rsidR="00712BDF" w:rsidRDefault="00CF123A">
      <w:pPr>
        <w:spacing w:line="360" w:lineRule="auto"/>
        <w:rPr>
          <w:rFonts w:eastAsia="楷体_GB2312"/>
          <w:sz w:val="24"/>
        </w:rPr>
      </w:pPr>
      <w:r>
        <w:rPr>
          <w:rFonts w:eastAsia="楷体_GB2312" w:hint="eastAsia"/>
          <w:sz w:val="24"/>
        </w:rPr>
        <w:t xml:space="preserve">7.7 </w:t>
      </w:r>
      <w:r>
        <w:rPr>
          <w:rFonts w:eastAsia="楷体_GB2312" w:hint="eastAsia"/>
          <w:sz w:val="24"/>
        </w:rPr>
        <w:t>若根据本合同有关条款约定，乙方须向甲方偿付赔偿金时，甲方有权根据赔偿金额从尚未支付给乙方的设计费中扣除赔偿金。尚未支付给乙方的设计费余额不够扣除乙方应偿付的赔偿金额时，甲方有权向乙方索赔。</w:t>
      </w:r>
    </w:p>
    <w:p w14:paraId="56AD56D2" w14:textId="77777777" w:rsidR="00712BDF" w:rsidRDefault="00CF123A">
      <w:pPr>
        <w:spacing w:line="360" w:lineRule="auto"/>
        <w:rPr>
          <w:rFonts w:eastAsia="楷体_GB2312"/>
          <w:sz w:val="24"/>
        </w:rPr>
      </w:pPr>
      <w:r>
        <w:rPr>
          <w:rFonts w:eastAsia="楷体_GB2312" w:hint="eastAsia"/>
          <w:sz w:val="24"/>
        </w:rPr>
        <w:t xml:space="preserve">7.8 </w:t>
      </w:r>
      <w:r>
        <w:rPr>
          <w:rFonts w:eastAsia="楷体_GB2312" w:hint="eastAsia"/>
          <w:sz w:val="24"/>
        </w:rPr>
        <w:t>本建设工程设计合同在履行过程中发生纠纷，委托方与承接方应及时协商解决。协商不成时，双方同意向甲方住所地人民法院提起诉讼。</w:t>
      </w:r>
    </w:p>
    <w:p w14:paraId="52E8882F" w14:textId="77777777" w:rsidR="00712BDF" w:rsidRDefault="00CF123A">
      <w:pPr>
        <w:spacing w:line="360" w:lineRule="auto"/>
        <w:rPr>
          <w:rFonts w:eastAsia="楷体_GB2312"/>
          <w:sz w:val="24"/>
        </w:rPr>
      </w:pPr>
      <w:r>
        <w:rPr>
          <w:rFonts w:eastAsia="楷体_GB2312" w:hint="eastAsia"/>
          <w:sz w:val="24"/>
        </w:rPr>
        <w:t xml:space="preserve">7.9 </w:t>
      </w:r>
      <w:r>
        <w:rPr>
          <w:rFonts w:eastAsia="楷体_GB2312" w:hint="eastAsia"/>
          <w:sz w:val="24"/>
        </w:rPr>
        <w:t>本合同附件：</w:t>
      </w:r>
      <w:r>
        <w:rPr>
          <w:rFonts w:eastAsia="楷体_GB2312" w:hint="eastAsia"/>
          <w:sz w:val="24"/>
          <w:u w:val="single"/>
        </w:rPr>
        <w:t>《工程勘察设计廉政责任书》</w:t>
      </w:r>
    </w:p>
    <w:p w14:paraId="3DBD615E" w14:textId="77777777" w:rsidR="00712BDF" w:rsidRDefault="00CF123A">
      <w:pPr>
        <w:spacing w:line="360" w:lineRule="auto"/>
        <w:ind w:firstLineChars="200" w:firstLine="480"/>
        <w:rPr>
          <w:rFonts w:eastAsia="楷体_GB2312"/>
          <w:sz w:val="24"/>
        </w:rPr>
      </w:pPr>
      <w:r>
        <w:rPr>
          <w:rFonts w:eastAsia="楷体_GB2312" w:hint="eastAsia"/>
          <w:sz w:val="24"/>
        </w:rPr>
        <w:t>本合同未尽事宜，双方可签订补充协议作为附件，补充协议与本合同具有同等效力。</w:t>
      </w:r>
    </w:p>
    <w:p w14:paraId="254D3B60" w14:textId="77777777" w:rsidR="00712BDF" w:rsidRDefault="00CF123A">
      <w:pPr>
        <w:spacing w:line="360" w:lineRule="auto"/>
        <w:rPr>
          <w:rFonts w:eastAsia="楷体_GB2312"/>
          <w:sz w:val="24"/>
        </w:rPr>
      </w:pPr>
      <w:r>
        <w:rPr>
          <w:rFonts w:eastAsia="楷体_GB2312" w:hint="eastAsia"/>
          <w:sz w:val="24"/>
        </w:rPr>
        <w:t xml:space="preserve">7.10 </w:t>
      </w:r>
      <w:r>
        <w:rPr>
          <w:rFonts w:eastAsia="楷体_GB2312" w:hint="eastAsia"/>
          <w:sz w:val="24"/>
        </w:rPr>
        <w:t>本合同壹式</w:t>
      </w:r>
      <w:permStart w:id="936792457" w:edGrp="everyone"/>
      <w:r>
        <w:rPr>
          <w:rFonts w:eastAsia="楷体_GB2312" w:hint="eastAsia"/>
          <w:sz w:val="24"/>
        </w:rPr>
        <w:t>捌</w:t>
      </w:r>
      <w:permEnd w:id="936792457"/>
      <w:r>
        <w:rPr>
          <w:rFonts w:eastAsia="楷体_GB2312" w:hint="eastAsia"/>
          <w:sz w:val="24"/>
        </w:rPr>
        <w:t>份，正本</w:t>
      </w:r>
      <w:permStart w:id="331963725" w:edGrp="everyone"/>
      <w:r>
        <w:rPr>
          <w:rFonts w:eastAsia="楷体_GB2312" w:hint="eastAsia"/>
          <w:sz w:val="24"/>
        </w:rPr>
        <w:t>贰</w:t>
      </w:r>
      <w:permEnd w:id="331963725"/>
      <w:r>
        <w:rPr>
          <w:rFonts w:eastAsia="楷体_GB2312" w:hint="eastAsia"/>
          <w:sz w:val="24"/>
        </w:rPr>
        <w:t>份，甲乙双方各执</w:t>
      </w:r>
      <w:permStart w:id="1777478117" w:edGrp="everyone"/>
      <w:r>
        <w:rPr>
          <w:rFonts w:eastAsia="楷体_GB2312" w:hint="eastAsia"/>
          <w:sz w:val="24"/>
        </w:rPr>
        <w:t>壹</w:t>
      </w:r>
      <w:permEnd w:id="1777478117"/>
      <w:r>
        <w:rPr>
          <w:rFonts w:eastAsia="楷体_GB2312" w:hint="eastAsia"/>
          <w:sz w:val="24"/>
        </w:rPr>
        <w:t>份，副本</w:t>
      </w:r>
      <w:permStart w:id="1209479953" w:edGrp="everyone"/>
      <w:r>
        <w:rPr>
          <w:rFonts w:eastAsia="楷体_GB2312" w:hint="eastAsia"/>
          <w:sz w:val="24"/>
        </w:rPr>
        <w:t>陆</w:t>
      </w:r>
      <w:permEnd w:id="1209479953"/>
      <w:r>
        <w:rPr>
          <w:rFonts w:eastAsia="楷体_GB2312" w:hint="eastAsia"/>
          <w:sz w:val="24"/>
        </w:rPr>
        <w:t>份，甲方执</w:t>
      </w:r>
      <w:permStart w:id="2088523734" w:edGrp="everyone"/>
      <w:r>
        <w:rPr>
          <w:rFonts w:eastAsia="楷体_GB2312" w:hint="eastAsia"/>
          <w:sz w:val="24"/>
        </w:rPr>
        <w:t>伍</w:t>
      </w:r>
      <w:permEnd w:id="2088523734"/>
      <w:r>
        <w:rPr>
          <w:rFonts w:eastAsia="楷体_GB2312" w:hint="eastAsia"/>
          <w:sz w:val="24"/>
        </w:rPr>
        <w:t>份，乙方执</w:t>
      </w:r>
      <w:permStart w:id="913406027" w:edGrp="everyone"/>
      <w:r>
        <w:rPr>
          <w:rFonts w:eastAsia="楷体_GB2312" w:hint="eastAsia"/>
          <w:sz w:val="24"/>
        </w:rPr>
        <w:t>壹</w:t>
      </w:r>
      <w:permEnd w:id="913406027"/>
      <w:r>
        <w:rPr>
          <w:rFonts w:eastAsia="楷体_GB2312" w:hint="eastAsia"/>
          <w:sz w:val="24"/>
        </w:rPr>
        <w:t>份。</w:t>
      </w:r>
    </w:p>
    <w:p w14:paraId="1EEB9EC1" w14:textId="77777777" w:rsidR="00712BDF" w:rsidRDefault="00CF123A">
      <w:pPr>
        <w:spacing w:line="360" w:lineRule="auto"/>
        <w:rPr>
          <w:rFonts w:eastAsia="楷体_GB2312"/>
          <w:sz w:val="24"/>
        </w:rPr>
      </w:pPr>
      <w:r>
        <w:rPr>
          <w:rFonts w:eastAsia="楷体_GB2312" w:hint="eastAsia"/>
          <w:sz w:val="24"/>
        </w:rPr>
        <w:t xml:space="preserve">7.11 </w:t>
      </w:r>
      <w:r>
        <w:rPr>
          <w:rFonts w:eastAsia="楷体_GB2312" w:hint="eastAsia"/>
          <w:sz w:val="24"/>
        </w:rPr>
        <w:t>本合同双方签章后，双方认为必要可到项目所在地工商行政管理部门鉴证。双方履行完合同规定的义务后，本合同即行终止。</w:t>
      </w:r>
    </w:p>
    <w:p w14:paraId="50361386" w14:textId="77777777" w:rsidR="00712BDF" w:rsidRDefault="00CF123A">
      <w:pPr>
        <w:spacing w:line="360" w:lineRule="auto"/>
        <w:rPr>
          <w:rFonts w:eastAsia="楷体_GB2312"/>
          <w:sz w:val="24"/>
        </w:rPr>
      </w:pPr>
      <w:r>
        <w:rPr>
          <w:rFonts w:eastAsia="楷体_GB2312" w:hint="eastAsia"/>
          <w:sz w:val="24"/>
        </w:rPr>
        <w:t xml:space="preserve">7.12 </w:t>
      </w:r>
      <w:r>
        <w:rPr>
          <w:rFonts w:eastAsia="楷体_GB2312" w:hint="eastAsia"/>
          <w:sz w:val="24"/>
        </w:rPr>
        <w:t>本合同经甲、乙双方盖章签字后生效。</w:t>
      </w:r>
    </w:p>
    <w:p w14:paraId="4597EB79" w14:textId="77777777" w:rsidR="00712BDF" w:rsidRDefault="00CF123A">
      <w:pPr>
        <w:spacing w:line="360" w:lineRule="auto"/>
        <w:rPr>
          <w:rFonts w:eastAsia="楷体_GB2312"/>
          <w:sz w:val="24"/>
        </w:rPr>
      </w:pPr>
      <w:r>
        <w:rPr>
          <w:rFonts w:eastAsia="楷体_GB2312" w:hint="eastAsia"/>
          <w:sz w:val="24"/>
        </w:rPr>
        <w:br w:type="page"/>
      </w:r>
    </w:p>
    <w:p w14:paraId="70315B18" w14:textId="77777777" w:rsidR="00712BDF" w:rsidRDefault="00712BDF">
      <w:pPr>
        <w:spacing w:line="360" w:lineRule="auto"/>
        <w:rPr>
          <w:rFonts w:eastAsia="楷体_GB2312"/>
          <w:sz w:val="24"/>
        </w:rPr>
      </w:pPr>
    </w:p>
    <w:p w14:paraId="30809544" w14:textId="77777777" w:rsidR="00712BDF" w:rsidRDefault="00CF123A">
      <w:pPr>
        <w:spacing w:line="360" w:lineRule="auto"/>
        <w:rPr>
          <w:rFonts w:eastAsia="楷体_GB2312"/>
          <w:sz w:val="24"/>
        </w:rPr>
      </w:pPr>
      <w:r>
        <w:rPr>
          <w:rFonts w:eastAsia="楷体_GB2312" w:hint="eastAsia"/>
          <w:sz w:val="24"/>
        </w:rPr>
        <w:t>委托方单位名称：</w:t>
      </w:r>
      <w:r>
        <w:rPr>
          <w:rFonts w:eastAsia="楷体_GB2312" w:hint="eastAsia"/>
          <w:sz w:val="24"/>
        </w:rPr>
        <w:t xml:space="preserve">             </w:t>
      </w:r>
      <w:r>
        <w:rPr>
          <w:rFonts w:eastAsia="楷体_GB2312"/>
          <w:sz w:val="24"/>
        </w:rPr>
        <w:t xml:space="preserve">  </w:t>
      </w:r>
      <w:r>
        <w:rPr>
          <w:rFonts w:eastAsia="楷体_GB2312" w:hint="eastAsia"/>
          <w:sz w:val="24"/>
        </w:rPr>
        <w:t>承接方单位名称：</w:t>
      </w:r>
    </w:p>
    <w:p w14:paraId="4FEB1AC2" w14:textId="77777777" w:rsidR="00712BDF" w:rsidRDefault="00CF123A">
      <w:pPr>
        <w:spacing w:line="360" w:lineRule="auto"/>
        <w:rPr>
          <w:rFonts w:eastAsia="楷体_GB2312"/>
          <w:sz w:val="24"/>
        </w:rPr>
      </w:pPr>
      <w:r>
        <w:rPr>
          <w:rFonts w:eastAsia="楷体_GB2312" w:hint="eastAsia"/>
          <w:sz w:val="24"/>
        </w:rPr>
        <w:t>上海交通大学（盖章）</w:t>
      </w:r>
      <w:r>
        <w:rPr>
          <w:rFonts w:eastAsia="楷体_GB2312" w:hint="eastAsia"/>
          <w:sz w:val="24"/>
        </w:rPr>
        <w:t xml:space="preserve">         </w:t>
      </w:r>
      <w:r>
        <w:rPr>
          <w:rFonts w:eastAsia="楷体_GB2312"/>
          <w:sz w:val="24"/>
        </w:rPr>
        <w:t xml:space="preserve"> </w:t>
      </w:r>
      <w:r>
        <w:rPr>
          <w:rFonts w:eastAsia="楷体_GB2312" w:hint="eastAsia"/>
          <w:sz w:val="24"/>
        </w:rPr>
        <w:t xml:space="preserve">  </w:t>
      </w:r>
      <w:permStart w:id="2129348979" w:edGrp="everyone"/>
      <w:r w:rsidR="000E7F5D">
        <w:rPr>
          <w:rFonts w:eastAsia="楷体_GB2312" w:hint="eastAsia"/>
          <w:sz w:val="24"/>
        </w:rPr>
        <w:t xml:space="preserve"> </w:t>
      </w:r>
      <w:r w:rsidR="000E7F5D">
        <w:rPr>
          <w:rFonts w:eastAsia="楷体_GB2312"/>
          <w:sz w:val="24"/>
        </w:rPr>
        <w:t xml:space="preserve">                         </w:t>
      </w:r>
      <w:permEnd w:id="2129348979"/>
      <w:r w:rsidR="000E7F5D">
        <w:rPr>
          <w:rFonts w:eastAsia="楷体_GB2312" w:hint="eastAsia"/>
          <w:sz w:val="24"/>
        </w:rPr>
        <w:t xml:space="preserve">    </w:t>
      </w:r>
      <w:r>
        <w:rPr>
          <w:rFonts w:eastAsia="楷体_GB2312" w:hint="eastAsia"/>
          <w:sz w:val="24"/>
        </w:rPr>
        <w:t>（盖章）</w:t>
      </w:r>
    </w:p>
    <w:p w14:paraId="096E6224" w14:textId="078E22A0" w:rsidR="00712BDF" w:rsidRDefault="00CF123A">
      <w:pPr>
        <w:spacing w:line="360" w:lineRule="auto"/>
        <w:rPr>
          <w:rFonts w:eastAsia="楷体_GB2312"/>
          <w:sz w:val="24"/>
        </w:rPr>
      </w:pPr>
      <w:r>
        <w:rPr>
          <w:rFonts w:eastAsia="楷体_GB2312" w:hint="eastAsia"/>
          <w:sz w:val="24"/>
        </w:rPr>
        <w:t>法定代表人：</w:t>
      </w:r>
      <w:r w:rsidR="001F09A3" w:rsidRPr="001F09A3">
        <w:rPr>
          <w:rFonts w:eastAsia="楷体_GB2312" w:hint="eastAsia"/>
          <w:sz w:val="24"/>
        </w:rPr>
        <w:t>丁奎岭</w:t>
      </w:r>
      <w:r>
        <w:rPr>
          <w:rFonts w:eastAsia="楷体_GB2312" w:hint="eastAsia"/>
          <w:sz w:val="24"/>
        </w:rPr>
        <w:t xml:space="preserve">             </w:t>
      </w:r>
      <w:r>
        <w:rPr>
          <w:rFonts w:eastAsia="楷体_GB2312" w:hint="eastAsia"/>
          <w:sz w:val="24"/>
        </w:rPr>
        <w:t>法定代表人：</w:t>
      </w:r>
      <w:permStart w:id="778389225" w:edGrp="everyone"/>
      <w:r w:rsidR="000E7F5D">
        <w:rPr>
          <w:rFonts w:eastAsia="楷体_GB2312" w:hint="eastAsia"/>
          <w:sz w:val="24"/>
        </w:rPr>
        <w:t xml:space="preserve"> </w:t>
      </w:r>
      <w:r w:rsidR="000E7F5D">
        <w:rPr>
          <w:rFonts w:eastAsia="楷体_GB2312"/>
          <w:sz w:val="24"/>
        </w:rPr>
        <w:t xml:space="preserve">      </w:t>
      </w:r>
      <w:permEnd w:id="778389225"/>
      <w:r w:rsidR="000E7F5D">
        <w:rPr>
          <w:rFonts w:eastAsia="楷体_GB2312" w:hint="eastAsia"/>
          <w:sz w:val="24"/>
        </w:rPr>
        <w:t xml:space="preserve">    </w:t>
      </w:r>
    </w:p>
    <w:p w14:paraId="6AB7B480" w14:textId="77777777" w:rsidR="00712BDF" w:rsidRDefault="00CF123A">
      <w:pPr>
        <w:spacing w:line="360" w:lineRule="auto"/>
        <w:rPr>
          <w:rFonts w:eastAsia="楷体_GB2312"/>
          <w:sz w:val="24"/>
        </w:rPr>
      </w:pPr>
      <w:r>
        <w:rPr>
          <w:rFonts w:eastAsia="楷体_GB2312" w:hint="eastAsia"/>
          <w:sz w:val="24"/>
        </w:rPr>
        <w:t>授权委托人：</w:t>
      </w:r>
      <w:permStart w:id="1152650432" w:edGrp="everyone"/>
      <w:r w:rsidR="000E7F5D">
        <w:rPr>
          <w:rFonts w:eastAsia="楷体_GB2312" w:hint="eastAsia"/>
          <w:sz w:val="24"/>
        </w:rPr>
        <w:t xml:space="preserve"> </w:t>
      </w:r>
      <w:r w:rsidR="000E7F5D">
        <w:rPr>
          <w:rFonts w:eastAsia="楷体_GB2312"/>
          <w:sz w:val="24"/>
        </w:rPr>
        <w:t xml:space="preserve">      </w:t>
      </w:r>
      <w:permEnd w:id="1152650432"/>
      <w:r w:rsidR="000E7F5D">
        <w:rPr>
          <w:rFonts w:eastAsia="楷体_GB2312" w:hint="eastAsia"/>
          <w:sz w:val="24"/>
        </w:rPr>
        <w:t xml:space="preserve"> </w:t>
      </w:r>
      <w:r>
        <w:rPr>
          <w:rFonts w:eastAsia="楷体_GB2312" w:hint="eastAsia"/>
          <w:sz w:val="24"/>
        </w:rPr>
        <w:t xml:space="preserve">           </w:t>
      </w:r>
      <w:r>
        <w:rPr>
          <w:rFonts w:eastAsia="楷体_GB2312" w:hint="eastAsia"/>
          <w:sz w:val="24"/>
        </w:rPr>
        <w:t>授权委托人：</w:t>
      </w:r>
      <w:permStart w:id="1501788850" w:edGrp="everyone"/>
      <w:r w:rsidR="000E7F5D">
        <w:rPr>
          <w:rFonts w:eastAsia="楷体_GB2312" w:hint="eastAsia"/>
          <w:sz w:val="24"/>
        </w:rPr>
        <w:t xml:space="preserve"> </w:t>
      </w:r>
      <w:r w:rsidR="000E7F5D">
        <w:rPr>
          <w:rFonts w:eastAsia="楷体_GB2312"/>
          <w:sz w:val="24"/>
        </w:rPr>
        <w:t xml:space="preserve">      </w:t>
      </w:r>
      <w:permEnd w:id="1501788850"/>
      <w:r w:rsidR="000E7F5D">
        <w:rPr>
          <w:rFonts w:eastAsia="楷体_GB2312" w:hint="eastAsia"/>
          <w:sz w:val="24"/>
        </w:rPr>
        <w:t xml:space="preserve"> </w:t>
      </w:r>
    </w:p>
    <w:p w14:paraId="24947FE6" w14:textId="77777777" w:rsidR="000E7F5D" w:rsidRDefault="00CF123A">
      <w:pPr>
        <w:spacing w:line="360" w:lineRule="auto"/>
        <w:rPr>
          <w:rFonts w:eastAsia="楷体_GB2312"/>
          <w:sz w:val="24"/>
        </w:rPr>
      </w:pPr>
      <w:r>
        <w:rPr>
          <w:rFonts w:eastAsia="楷体_GB2312" w:hint="eastAsia"/>
          <w:sz w:val="24"/>
        </w:rPr>
        <w:t>经办人：</w:t>
      </w:r>
      <w:permStart w:id="737691850" w:edGrp="everyone"/>
      <w:r w:rsidR="000E7F5D">
        <w:rPr>
          <w:rFonts w:eastAsia="楷体_GB2312" w:hint="eastAsia"/>
          <w:sz w:val="24"/>
        </w:rPr>
        <w:t xml:space="preserve"> </w:t>
      </w:r>
      <w:r w:rsidR="000E7F5D">
        <w:rPr>
          <w:rFonts w:eastAsia="楷体_GB2312"/>
          <w:sz w:val="24"/>
        </w:rPr>
        <w:t xml:space="preserve">      </w:t>
      </w:r>
      <w:permEnd w:id="737691850"/>
      <w:r>
        <w:rPr>
          <w:rFonts w:eastAsia="楷体_GB2312" w:hint="eastAsia"/>
          <w:sz w:val="24"/>
        </w:rPr>
        <w:t xml:space="preserve">        </w:t>
      </w:r>
      <w:r>
        <w:rPr>
          <w:rFonts w:eastAsia="楷体_GB2312"/>
          <w:sz w:val="24"/>
        </w:rPr>
        <w:t xml:space="preserve">  </w:t>
      </w:r>
      <w:r>
        <w:rPr>
          <w:rFonts w:eastAsia="楷体_GB2312" w:hint="eastAsia"/>
          <w:sz w:val="24"/>
        </w:rPr>
        <w:t xml:space="preserve">     </w:t>
      </w:r>
      <w:r>
        <w:rPr>
          <w:rFonts w:eastAsia="楷体_GB2312"/>
          <w:sz w:val="24"/>
        </w:rPr>
        <w:t xml:space="preserve"> </w:t>
      </w:r>
      <w:r>
        <w:rPr>
          <w:rFonts w:eastAsia="楷体_GB2312" w:hint="eastAsia"/>
          <w:sz w:val="24"/>
        </w:rPr>
        <w:t>经办人：</w:t>
      </w:r>
      <w:permStart w:id="2107014538" w:edGrp="everyone"/>
      <w:r w:rsidR="000E7F5D">
        <w:rPr>
          <w:rFonts w:eastAsia="楷体_GB2312" w:hint="eastAsia"/>
          <w:sz w:val="24"/>
        </w:rPr>
        <w:t xml:space="preserve"> </w:t>
      </w:r>
      <w:r w:rsidR="000E7F5D">
        <w:rPr>
          <w:rFonts w:eastAsia="楷体_GB2312"/>
          <w:sz w:val="24"/>
        </w:rPr>
        <w:t xml:space="preserve">      </w:t>
      </w:r>
      <w:permEnd w:id="2107014538"/>
      <w:r w:rsidR="000E7F5D">
        <w:rPr>
          <w:rFonts w:eastAsia="楷体_GB2312" w:hint="eastAsia"/>
          <w:sz w:val="24"/>
        </w:rPr>
        <w:t xml:space="preserve">    </w:t>
      </w:r>
    </w:p>
    <w:p w14:paraId="6FFB5585" w14:textId="77777777" w:rsidR="00712BDF" w:rsidRDefault="00CF123A">
      <w:pPr>
        <w:spacing w:line="360" w:lineRule="auto"/>
        <w:rPr>
          <w:rFonts w:eastAsia="楷体_GB2312"/>
          <w:sz w:val="24"/>
        </w:rPr>
      </w:pPr>
      <w:r>
        <w:rPr>
          <w:rFonts w:eastAsia="楷体_GB2312" w:hint="eastAsia"/>
          <w:sz w:val="24"/>
        </w:rPr>
        <w:t>单位地址：上海市东川路</w:t>
      </w:r>
      <w:r>
        <w:rPr>
          <w:rFonts w:eastAsia="楷体_GB2312"/>
          <w:sz w:val="24"/>
        </w:rPr>
        <w:t>800</w:t>
      </w:r>
      <w:r>
        <w:rPr>
          <w:rFonts w:eastAsia="楷体_GB2312" w:hint="eastAsia"/>
          <w:sz w:val="24"/>
        </w:rPr>
        <w:t>号</w:t>
      </w:r>
      <w:r>
        <w:rPr>
          <w:rFonts w:eastAsia="楷体_GB2312"/>
          <w:sz w:val="24"/>
        </w:rPr>
        <w:t xml:space="preserve"> </w:t>
      </w:r>
      <w:r w:rsidR="000E7F5D">
        <w:rPr>
          <w:rFonts w:eastAsia="楷体_GB2312"/>
          <w:sz w:val="24"/>
        </w:rPr>
        <w:t xml:space="preserve">  </w:t>
      </w:r>
      <w:r>
        <w:rPr>
          <w:rFonts w:eastAsia="楷体_GB2312" w:hint="eastAsia"/>
          <w:sz w:val="24"/>
        </w:rPr>
        <w:t>单位地址：</w:t>
      </w:r>
      <w:permStart w:id="512571656" w:edGrp="everyone"/>
      <w:r w:rsidR="000E7F5D">
        <w:rPr>
          <w:rFonts w:eastAsia="楷体_GB2312" w:hint="eastAsia"/>
          <w:sz w:val="22"/>
          <w:szCs w:val="21"/>
        </w:rPr>
        <w:t xml:space="preserve"> </w:t>
      </w:r>
      <w:r w:rsidR="000E7F5D">
        <w:rPr>
          <w:rFonts w:eastAsia="楷体_GB2312"/>
          <w:sz w:val="22"/>
          <w:szCs w:val="21"/>
        </w:rPr>
        <w:t xml:space="preserve">                         </w:t>
      </w:r>
    </w:p>
    <w:permEnd w:id="512571656"/>
    <w:p w14:paraId="180CCDA6" w14:textId="77777777" w:rsidR="00712BDF" w:rsidRDefault="00CF123A">
      <w:pPr>
        <w:spacing w:line="360" w:lineRule="auto"/>
        <w:rPr>
          <w:rFonts w:eastAsia="楷体_GB2312"/>
          <w:sz w:val="24"/>
        </w:rPr>
      </w:pPr>
      <w:r>
        <w:rPr>
          <w:rFonts w:eastAsia="楷体_GB2312" w:hint="eastAsia"/>
          <w:sz w:val="24"/>
        </w:rPr>
        <w:t>电</w:t>
      </w:r>
      <w:r>
        <w:rPr>
          <w:rFonts w:eastAsia="楷体_GB2312" w:hint="eastAsia"/>
          <w:sz w:val="24"/>
        </w:rPr>
        <w:t xml:space="preserve">    </w:t>
      </w:r>
      <w:r>
        <w:rPr>
          <w:rFonts w:eastAsia="楷体_GB2312" w:hint="eastAsia"/>
          <w:sz w:val="24"/>
        </w:rPr>
        <w:t>话：</w:t>
      </w:r>
      <w:permStart w:id="935147297" w:edGrp="everyone"/>
      <w:r w:rsidR="000E7F5D">
        <w:rPr>
          <w:rFonts w:eastAsia="楷体_GB2312"/>
          <w:sz w:val="24"/>
        </w:rPr>
        <w:t xml:space="preserve">        </w:t>
      </w:r>
      <w:r>
        <w:rPr>
          <w:rFonts w:eastAsia="楷体_GB2312" w:hint="eastAsia"/>
          <w:sz w:val="24"/>
        </w:rPr>
        <w:t xml:space="preserve">         </w:t>
      </w:r>
      <w:permEnd w:id="935147297"/>
      <w:r>
        <w:rPr>
          <w:rFonts w:eastAsia="楷体_GB2312" w:hint="eastAsia"/>
          <w:sz w:val="24"/>
        </w:rPr>
        <w:t xml:space="preserve">    </w:t>
      </w:r>
      <w:r>
        <w:rPr>
          <w:rFonts w:eastAsia="楷体_GB2312" w:hint="eastAsia"/>
          <w:sz w:val="24"/>
        </w:rPr>
        <w:t>电</w:t>
      </w:r>
      <w:r>
        <w:rPr>
          <w:rFonts w:eastAsia="楷体_GB2312" w:hint="eastAsia"/>
          <w:sz w:val="24"/>
        </w:rPr>
        <w:t xml:space="preserve">    </w:t>
      </w:r>
      <w:r>
        <w:rPr>
          <w:rFonts w:eastAsia="楷体_GB2312" w:hint="eastAsia"/>
          <w:sz w:val="24"/>
        </w:rPr>
        <w:t>话：</w:t>
      </w:r>
      <w:permStart w:id="1605701421" w:edGrp="everyone"/>
      <w:r w:rsidR="000E7F5D">
        <w:rPr>
          <w:rFonts w:ascii="楷体_GB2312" w:eastAsia="楷体_GB2312"/>
          <w:sz w:val="24"/>
        </w:rPr>
        <w:t xml:space="preserve">             </w:t>
      </w:r>
      <w:r>
        <w:rPr>
          <w:rFonts w:hAnsi="宋体" w:hint="eastAsia"/>
          <w:sz w:val="24"/>
          <w:szCs w:val="24"/>
        </w:rPr>
        <w:t xml:space="preserve"> </w:t>
      </w:r>
      <w:permEnd w:id="1605701421"/>
    </w:p>
    <w:p w14:paraId="3E3A165F" w14:textId="77777777" w:rsidR="000E7F5D" w:rsidRDefault="00CF123A" w:rsidP="000E7F5D">
      <w:pPr>
        <w:spacing w:line="360" w:lineRule="auto"/>
        <w:rPr>
          <w:rFonts w:eastAsia="楷体_GB2312"/>
          <w:sz w:val="24"/>
        </w:rPr>
      </w:pPr>
      <w:r>
        <w:rPr>
          <w:rFonts w:eastAsia="楷体_GB2312" w:hint="eastAsia"/>
          <w:sz w:val="24"/>
        </w:rPr>
        <w:t>传</w:t>
      </w:r>
      <w:r>
        <w:rPr>
          <w:rFonts w:eastAsia="楷体_GB2312" w:hint="eastAsia"/>
          <w:sz w:val="24"/>
        </w:rPr>
        <w:t xml:space="preserve">    </w:t>
      </w:r>
      <w:r>
        <w:rPr>
          <w:rFonts w:eastAsia="楷体_GB2312" w:hint="eastAsia"/>
          <w:sz w:val="24"/>
        </w:rPr>
        <w:t>真：</w:t>
      </w:r>
      <w:permStart w:id="605842813" w:edGrp="everyone"/>
      <w:r>
        <w:rPr>
          <w:rFonts w:eastAsia="楷体_GB2312" w:hint="eastAsia"/>
          <w:sz w:val="24"/>
        </w:rPr>
        <w:t xml:space="preserve">                 </w:t>
      </w:r>
      <w:permEnd w:id="605842813"/>
      <w:r>
        <w:rPr>
          <w:rFonts w:eastAsia="楷体_GB2312" w:hint="eastAsia"/>
          <w:sz w:val="24"/>
        </w:rPr>
        <w:t xml:space="preserve">    </w:t>
      </w:r>
      <w:r>
        <w:rPr>
          <w:rFonts w:eastAsia="楷体_GB2312" w:hint="eastAsia"/>
          <w:sz w:val="24"/>
        </w:rPr>
        <w:t>传</w:t>
      </w:r>
      <w:r>
        <w:rPr>
          <w:rFonts w:eastAsia="楷体_GB2312" w:hint="eastAsia"/>
          <w:sz w:val="24"/>
        </w:rPr>
        <w:t xml:space="preserve">    </w:t>
      </w:r>
      <w:r>
        <w:rPr>
          <w:rFonts w:eastAsia="楷体_GB2312" w:hint="eastAsia"/>
          <w:sz w:val="24"/>
        </w:rPr>
        <w:t>真：</w:t>
      </w:r>
      <w:permStart w:id="1342311709" w:edGrp="everyone"/>
      <w:r w:rsidR="000E7F5D">
        <w:rPr>
          <w:rFonts w:eastAsia="楷体_GB2312" w:hint="eastAsia"/>
          <w:sz w:val="24"/>
        </w:rPr>
        <w:t xml:space="preserve"> </w:t>
      </w:r>
      <w:r w:rsidR="000E7F5D">
        <w:rPr>
          <w:rFonts w:eastAsia="楷体_GB2312"/>
          <w:sz w:val="24"/>
        </w:rPr>
        <w:t xml:space="preserve">             </w:t>
      </w:r>
      <w:permEnd w:id="1342311709"/>
      <w:r w:rsidR="000E7F5D">
        <w:rPr>
          <w:rFonts w:eastAsia="楷体_GB2312" w:hint="eastAsia"/>
          <w:sz w:val="24"/>
        </w:rPr>
        <w:t xml:space="preserve">    </w:t>
      </w:r>
    </w:p>
    <w:p w14:paraId="557915C6" w14:textId="77777777" w:rsidR="00712BDF" w:rsidRDefault="00CF123A" w:rsidP="000E7F5D">
      <w:pPr>
        <w:spacing w:line="360" w:lineRule="auto"/>
        <w:rPr>
          <w:rFonts w:eastAsia="楷体_GB2312"/>
          <w:sz w:val="24"/>
        </w:rPr>
      </w:pPr>
      <w:r>
        <w:rPr>
          <w:rFonts w:eastAsia="楷体_GB2312" w:hint="eastAsia"/>
          <w:sz w:val="24"/>
        </w:rPr>
        <w:t>开户银行：中国银行上海交通大学支行</w:t>
      </w:r>
      <w:r>
        <w:rPr>
          <w:rFonts w:eastAsia="楷体_GB2312" w:hint="eastAsia"/>
          <w:sz w:val="24"/>
        </w:rPr>
        <w:t xml:space="preserve">  </w:t>
      </w:r>
      <w:r>
        <w:rPr>
          <w:rFonts w:eastAsia="楷体_GB2312" w:hint="eastAsia"/>
          <w:sz w:val="24"/>
        </w:rPr>
        <w:t>开户银行：</w:t>
      </w:r>
      <w:permStart w:id="341979332" w:edGrp="everyone"/>
      <w:r w:rsidR="000E7F5D">
        <w:rPr>
          <w:rFonts w:eastAsia="楷体_GB2312" w:hint="eastAsia"/>
          <w:sz w:val="24"/>
        </w:rPr>
        <w:t xml:space="preserve"> </w:t>
      </w:r>
      <w:r w:rsidR="000E7F5D">
        <w:rPr>
          <w:rFonts w:eastAsia="楷体_GB2312"/>
          <w:sz w:val="24"/>
        </w:rPr>
        <w:t xml:space="preserve">                </w:t>
      </w:r>
      <w:permEnd w:id="341979332"/>
      <w:r w:rsidR="000E7F5D">
        <w:rPr>
          <w:rFonts w:eastAsia="楷体_GB2312" w:hint="eastAsia"/>
          <w:sz w:val="24"/>
        </w:rPr>
        <w:t xml:space="preserve">    </w:t>
      </w:r>
      <w:r>
        <w:rPr>
          <w:rFonts w:eastAsia="楷体_GB2312" w:hint="eastAsia"/>
          <w:sz w:val="24"/>
        </w:rPr>
        <w:t xml:space="preserve"> </w:t>
      </w:r>
    </w:p>
    <w:p w14:paraId="21452FEA" w14:textId="77777777" w:rsidR="00712BDF" w:rsidRDefault="00CF123A">
      <w:pPr>
        <w:spacing w:line="360" w:lineRule="auto"/>
        <w:rPr>
          <w:rFonts w:eastAsia="楷体_GB2312"/>
          <w:sz w:val="24"/>
        </w:rPr>
      </w:pPr>
      <w:r>
        <w:rPr>
          <w:rFonts w:eastAsia="楷体_GB2312" w:hint="eastAsia"/>
          <w:sz w:val="24"/>
        </w:rPr>
        <w:t>银行帐号：</w:t>
      </w:r>
      <w:r>
        <w:rPr>
          <w:rFonts w:eastAsia="楷体_GB2312"/>
          <w:sz w:val="24"/>
        </w:rPr>
        <w:t>439059226890</w:t>
      </w:r>
      <w:r>
        <w:rPr>
          <w:rFonts w:eastAsia="楷体_GB2312" w:hint="eastAsia"/>
          <w:sz w:val="24"/>
        </w:rPr>
        <w:t xml:space="preserve">       </w:t>
      </w:r>
      <w:r>
        <w:rPr>
          <w:rFonts w:eastAsia="楷体_GB2312"/>
          <w:sz w:val="24"/>
        </w:rPr>
        <w:t xml:space="preserve">      </w:t>
      </w:r>
      <w:r>
        <w:rPr>
          <w:rFonts w:eastAsia="楷体_GB2312" w:hint="eastAsia"/>
          <w:sz w:val="24"/>
        </w:rPr>
        <w:t>银行帐号：</w:t>
      </w:r>
      <w:permStart w:id="1199646827" w:edGrp="everyone"/>
      <w:r w:rsidR="000E7F5D">
        <w:rPr>
          <w:rFonts w:eastAsia="楷体_GB2312" w:hint="eastAsia"/>
          <w:sz w:val="24"/>
        </w:rPr>
        <w:t xml:space="preserve"> </w:t>
      </w:r>
      <w:r w:rsidR="000E7F5D">
        <w:rPr>
          <w:rFonts w:eastAsia="楷体_GB2312"/>
          <w:sz w:val="24"/>
        </w:rPr>
        <w:t xml:space="preserve">                </w:t>
      </w:r>
      <w:permEnd w:id="1199646827"/>
      <w:r w:rsidR="000E7F5D">
        <w:rPr>
          <w:rFonts w:eastAsia="楷体_GB2312" w:hint="eastAsia"/>
          <w:sz w:val="24"/>
        </w:rPr>
        <w:t xml:space="preserve">    </w:t>
      </w:r>
      <w:r>
        <w:rPr>
          <w:rFonts w:hint="eastAsia"/>
          <w:sz w:val="24"/>
          <w:szCs w:val="24"/>
        </w:rPr>
        <w:t xml:space="preserve"> </w:t>
      </w:r>
    </w:p>
    <w:p w14:paraId="764BD575" w14:textId="77777777" w:rsidR="00712BDF" w:rsidRDefault="00712BDF">
      <w:pPr>
        <w:spacing w:line="360" w:lineRule="auto"/>
        <w:rPr>
          <w:rFonts w:eastAsia="楷体_GB2312"/>
          <w:sz w:val="24"/>
        </w:rPr>
      </w:pPr>
    </w:p>
    <w:p w14:paraId="5648E536" w14:textId="77777777" w:rsidR="00712BDF" w:rsidRDefault="00CF123A">
      <w:pPr>
        <w:spacing w:line="360" w:lineRule="auto"/>
        <w:rPr>
          <w:rFonts w:eastAsia="楷体_GB2312"/>
          <w:sz w:val="24"/>
        </w:rPr>
      </w:pPr>
      <w:r>
        <w:rPr>
          <w:rFonts w:eastAsia="楷体_GB2312" w:hint="eastAsia"/>
          <w:sz w:val="24"/>
        </w:rPr>
        <w:t>本合同于</w:t>
      </w:r>
      <w:permStart w:id="997875612" w:edGrp="everyone"/>
      <w:r>
        <w:rPr>
          <w:rFonts w:eastAsia="楷体_GB2312" w:hint="eastAsia"/>
          <w:sz w:val="24"/>
        </w:rPr>
        <w:t>20</w:t>
      </w:r>
      <w:r>
        <w:rPr>
          <w:rFonts w:eastAsia="楷体_GB2312"/>
          <w:sz w:val="24"/>
        </w:rPr>
        <w:t>2</w:t>
      </w:r>
      <w:r>
        <w:rPr>
          <w:rFonts w:eastAsia="楷体_GB2312" w:hint="eastAsia"/>
          <w:sz w:val="24"/>
        </w:rPr>
        <w:t>2</w:t>
      </w:r>
      <w:r>
        <w:rPr>
          <w:rFonts w:eastAsia="楷体_GB2312" w:hint="eastAsia"/>
          <w:sz w:val="24"/>
        </w:rPr>
        <w:t>年</w:t>
      </w:r>
      <w:r>
        <w:rPr>
          <w:rFonts w:eastAsia="楷体_GB2312" w:hint="eastAsia"/>
          <w:sz w:val="24"/>
          <w:u w:val="single"/>
        </w:rPr>
        <w:t xml:space="preserve">     </w:t>
      </w:r>
      <w:r>
        <w:rPr>
          <w:rFonts w:eastAsia="楷体_GB2312" w:hint="eastAsia"/>
          <w:sz w:val="24"/>
        </w:rPr>
        <w:t>月</w:t>
      </w:r>
      <w:r>
        <w:rPr>
          <w:rFonts w:eastAsia="楷体_GB2312" w:hint="eastAsia"/>
          <w:sz w:val="24"/>
          <w:u w:val="single"/>
        </w:rPr>
        <w:t xml:space="preserve">      </w:t>
      </w:r>
      <w:r>
        <w:rPr>
          <w:rFonts w:eastAsia="楷体_GB2312" w:hint="eastAsia"/>
          <w:sz w:val="24"/>
        </w:rPr>
        <w:t>日</w:t>
      </w:r>
      <w:permEnd w:id="997875612"/>
      <w:r>
        <w:rPr>
          <w:rFonts w:eastAsia="楷体_GB2312" w:hint="eastAsia"/>
          <w:sz w:val="24"/>
        </w:rPr>
        <w:t>签订于</w:t>
      </w:r>
      <w:r>
        <w:rPr>
          <w:rFonts w:eastAsia="楷体_GB2312" w:hint="eastAsia"/>
          <w:sz w:val="24"/>
          <w:u w:val="single"/>
        </w:rPr>
        <w:t>上海市闵行区东川路</w:t>
      </w:r>
      <w:r>
        <w:rPr>
          <w:rFonts w:eastAsia="楷体_GB2312" w:hint="eastAsia"/>
          <w:sz w:val="24"/>
          <w:u w:val="single"/>
        </w:rPr>
        <w:t>800</w:t>
      </w:r>
      <w:r>
        <w:rPr>
          <w:rFonts w:eastAsia="楷体_GB2312" w:hint="eastAsia"/>
          <w:sz w:val="24"/>
          <w:u w:val="single"/>
        </w:rPr>
        <w:t>号</w:t>
      </w:r>
      <w:r>
        <w:rPr>
          <w:rFonts w:eastAsia="楷体_GB2312" w:hint="eastAsia"/>
          <w:sz w:val="24"/>
        </w:rPr>
        <w:t>。</w:t>
      </w:r>
    </w:p>
    <w:p w14:paraId="458E1E43" w14:textId="77777777" w:rsidR="00712BDF" w:rsidRDefault="00712BDF">
      <w:pPr>
        <w:ind w:left="2"/>
        <w:rPr>
          <w:rFonts w:eastAsia="楷体_GB2312"/>
          <w:sz w:val="28"/>
        </w:rPr>
      </w:pPr>
    </w:p>
    <w:p w14:paraId="782BBB6A" w14:textId="77777777" w:rsidR="00712BDF" w:rsidRDefault="00712BDF">
      <w:pPr>
        <w:spacing w:line="360" w:lineRule="auto"/>
        <w:rPr>
          <w:rFonts w:eastAsia="楷体_GB2312"/>
          <w:sz w:val="24"/>
        </w:rPr>
      </w:pPr>
    </w:p>
    <w:p w14:paraId="40C1D1DC" w14:textId="77777777" w:rsidR="00712BDF" w:rsidRDefault="00712BDF">
      <w:pPr>
        <w:spacing w:line="360" w:lineRule="auto"/>
        <w:rPr>
          <w:rFonts w:eastAsia="楷体_GB2312"/>
          <w:sz w:val="24"/>
        </w:rPr>
      </w:pPr>
    </w:p>
    <w:p w14:paraId="669CC49A" w14:textId="77777777" w:rsidR="00712BDF" w:rsidRDefault="00712BDF">
      <w:pPr>
        <w:spacing w:line="360" w:lineRule="auto"/>
        <w:rPr>
          <w:rFonts w:eastAsia="楷体_GB2312"/>
          <w:sz w:val="24"/>
        </w:rPr>
      </w:pPr>
    </w:p>
    <w:p w14:paraId="272F466D" w14:textId="77777777" w:rsidR="00712BDF" w:rsidRDefault="00712BDF">
      <w:pPr>
        <w:spacing w:line="360" w:lineRule="auto"/>
        <w:rPr>
          <w:rFonts w:eastAsia="楷体_GB2312"/>
          <w:sz w:val="24"/>
        </w:rPr>
      </w:pPr>
    </w:p>
    <w:p w14:paraId="5BAD8E73" w14:textId="77777777" w:rsidR="00712BDF" w:rsidRDefault="00712BDF">
      <w:pPr>
        <w:spacing w:line="360" w:lineRule="auto"/>
        <w:rPr>
          <w:rFonts w:eastAsia="楷体_GB2312"/>
          <w:sz w:val="24"/>
        </w:rPr>
      </w:pPr>
    </w:p>
    <w:p w14:paraId="2C3EBD3A" w14:textId="77777777" w:rsidR="00712BDF" w:rsidRDefault="00712BDF">
      <w:pPr>
        <w:spacing w:line="360" w:lineRule="auto"/>
        <w:rPr>
          <w:rFonts w:eastAsia="楷体_GB2312"/>
          <w:sz w:val="24"/>
        </w:rPr>
      </w:pPr>
    </w:p>
    <w:p w14:paraId="7DEE1FAD" w14:textId="77777777" w:rsidR="00712BDF" w:rsidRDefault="00712BDF">
      <w:pPr>
        <w:spacing w:line="360" w:lineRule="auto"/>
        <w:rPr>
          <w:rFonts w:eastAsia="楷体_GB2312"/>
          <w:sz w:val="24"/>
        </w:rPr>
        <w:sectPr w:rsidR="00712BDF">
          <w:headerReference w:type="default" r:id="rId8"/>
          <w:footerReference w:type="default" r:id="rId9"/>
          <w:pgSz w:w="11906" w:h="16838"/>
          <w:pgMar w:top="1440" w:right="1800" w:bottom="1440" w:left="1800" w:header="851" w:footer="992" w:gutter="0"/>
          <w:pgNumType w:fmt="numberInDash" w:start="1"/>
          <w:cols w:space="720"/>
          <w:docGrid w:type="lines" w:linePitch="312"/>
        </w:sectPr>
      </w:pPr>
    </w:p>
    <w:p w14:paraId="3342263C" w14:textId="77777777" w:rsidR="00712BDF" w:rsidRDefault="00CF123A">
      <w:pPr>
        <w:ind w:left="2"/>
        <w:jc w:val="center"/>
        <w:rPr>
          <w:rFonts w:ascii="楷体_GB2312" w:eastAsia="楷体_GB2312"/>
          <w:b/>
          <w:sz w:val="32"/>
        </w:rPr>
      </w:pPr>
      <w:r>
        <w:rPr>
          <w:rFonts w:ascii="楷体_GB2312" w:eastAsia="楷体_GB2312" w:hint="eastAsia"/>
          <w:b/>
          <w:sz w:val="32"/>
        </w:rPr>
        <w:lastRenderedPageBreak/>
        <w:t>工程勘察设计廉政责任书</w:t>
      </w:r>
    </w:p>
    <w:p w14:paraId="0BC1A557" w14:textId="77777777" w:rsidR="00712BDF" w:rsidRDefault="00712BDF">
      <w:pPr>
        <w:spacing w:line="360" w:lineRule="auto"/>
        <w:rPr>
          <w:rFonts w:eastAsia="楷体_GB2312"/>
          <w:sz w:val="24"/>
        </w:rPr>
      </w:pPr>
    </w:p>
    <w:p w14:paraId="1EF0B068" w14:textId="77777777" w:rsidR="00712BDF" w:rsidRDefault="00CF123A">
      <w:pPr>
        <w:spacing w:line="360" w:lineRule="auto"/>
        <w:rPr>
          <w:rFonts w:eastAsia="楷体_GB2312"/>
          <w:sz w:val="24"/>
        </w:rPr>
      </w:pPr>
      <w:r>
        <w:rPr>
          <w:rFonts w:eastAsia="楷体_GB2312" w:hint="eastAsia"/>
          <w:sz w:val="24"/>
        </w:rPr>
        <w:t>工程项目名称：</w:t>
      </w:r>
      <w:permStart w:id="1458598938" w:edGrp="everyone"/>
      <w:r w:rsidR="000E7F5D">
        <w:rPr>
          <w:rFonts w:eastAsia="楷体_GB2312" w:hint="eastAsia"/>
          <w:sz w:val="24"/>
        </w:rPr>
        <w:t xml:space="preserve"> </w:t>
      </w:r>
      <w:r w:rsidR="000E7F5D">
        <w:rPr>
          <w:rFonts w:eastAsia="楷体_GB2312" w:hint="eastAsia"/>
          <w:sz w:val="24"/>
          <w:u w:val="single"/>
        </w:rPr>
        <w:t>上海交通大学</w:t>
      </w:r>
      <w:r w:rsidR="000E7F5D">
        <w:rPr>
          <w:rFonts w:eastAsia="楷体_GB2312" w:hint="eastAsia"/>
          <w:sz w:val="24"/>
          <w:u w:val="single"/>
        </w:rPr>
        <w:t xml:space="preserve"> </w:t>
      </w:r>
      <w:r w:rsidR="000E7F5D">
        <w:rPr>
          <w:rFonts w:eastAsia="楷体_GB2312"/>
          <w:sz w:val="24"/>
          <w:u w:val="single"/>
        </w:rPr>
        <w:t xml:space="preserve">                    </w:t>
      </w:r>
      <w:r w:rsidR="000E7F5D">
        <w:rPr>
          <w:rFonts w:eastAsia="楷体_GB2312"/>
          <w:sz w:val="24"/>
        </w:rPr>
        <w:t xml:space="preserve"> </w:t>
      </w:r>
      <w:permEnd w:id="1458598938"/>
      <w:r w:rsidR="000E7F5D">
        <w:rPr>
          <w:rFonts w:eastAsia="楷体_GB2312" w:hint="eastAsia"/>
          <w:sz w:val="24"/>
        </w:rPr>
        <w:t xml:space="preserve"> </w:t>
      </w:r>
    </w:p>
    <w:p w14:paraId="12AC494B" w14:textId="77777777" w:rsidR="00712BDF" w:rsidRDefault="00CF123A">
      <w:pPr>
        <w:spacing w:line="360" w:lineRule="auto"/>
        <w:rPr>
          <w:rFonts w:eastAsia="楷体_GB2312"/>
          <w:sz w:val="24"/>
        </w:rPr>
      </w:pPr>
      <w:r>
        <w:rPr>
          <w:rFonts w:eastAsia="楷体_GB2312" w:hint="eastAsia"/>
          <w:sz w:val="24"/>
        </w:rPr>
        <w:t>工程项目地址：</w:t>
      </w:r>
      <w:permStart w:id="717585240" w:edGrp="everyone"/>
      <w:r>
        <w:rPr>
          <w:rFonts w:eastAsia="楷体_GB2312" w:hint="eastAsia"/>
          <w:sz w:val="24"/>
          <w:u w:val="single"/>
        </w:rPr>
        <w:t>上海交通大学</w:t>
      </w:r>
      <w:r w:rsidR="000E7F5D">
        <w:rPr>
          <w:rFonts w:eastAsia="楷体_GB2312" w:hint="eastAsia"/>
          <w:sz w:val="24"/>
          <w:u w:val="single"/>
        </w:rPr>
        <w:t xml:space="preserve">  </w:t>
      </w:r>
      <w:r w:rsidR="000E7F5D">
        <w:rPr>
          <w:rFonts w:eastAsia="楷体_GB2312"/>
          <w:sz w:val="24"/>
          <w:u w:val="single"/>
        </w:rPr>
        <w:t xml:space="preserve">  </w:t>
      </w:r>
      <w:r>
        <w:rPr>
          <w:rFonts w:eastAsia="楷体_GB2312" w:hint="eastAsia"/>
          <w:sz w:val="24"/>
          <w:u w:val="single"/>
        </w:rPr>
        <w:t>校区</w:t>
      </w:r>
      <w:permEnd w:id="717585240"/>
    </w:p>
    <w:p w14:paraId="76848EF8" w14:textId="77777777" w:rsidR="00712BDF" w:rsidRDefault="00CF123A">
      <w:pPr>
        <w:spacing w:line="360" w:lineRule="auto"/>
        <w:rPr>
          <w:rFonts w:eastAsia="楷体_GB2312"/>
          <w:sz w:val="24"/>
        </w:rPr>
      </w:pPr>
      <w:r>
        <w:rPr>
          <w:rFonts w:eastAsia="楷体_GB2312" w:hint="eastAsia"/>
          <w:sz w:val="24"/>
        </w:rPr>
        <w:t>建设单位（甲方）：</w:t>
      </w:r>
      <w:r>
        <w:rPr>
          <w:rFonts w:eastAsia="楷体_GB2312" w:hint="eastAsia"/>
          <w:bCs/>
          <w:sz w:val="24"/>
          <w:u w:val="single"/>
        </w:rPr>
        <w:t>上海交通大学</w:t>
      </w:r>
    </w:p>
    <w:p w14:paraId="566DC04C" w14:textId="77777777" w:rsidR="000E7F5D" w:rsidRDefault="00CF123A" w:rsidP="000E7F5D">
      <w:pPr>
        <w:spacing w:line="360" w:lineRule="auto"/>
        <w:rPr>
          <w:rFonts w:eastAsia="楷体_GB2312"/>
          <w:sz w:val="24"/>
        </w:rPr>
      </w:pPr>
      <w:r>
        <w:rPr>
          <w:rFonts w:eastAsia="楷体_GB2312" w:hint="eastAsia"/>
          <w:sz w:val="24"/>
        </w:rPr>
        <w:t>勘察设计单位（乙方）</w:t>
      </w:r>
      <w:r w:rsidR="000E7F5D">
        <w:rPr>
          <w:rFonts w:eastAsia="楷体_GB2312" w:hint="eastAsia"/>
          <w:sz w:val="24"/>
        </w:rPr>
        <w:t>：</w:t>
      </w:r>
      <w:permStart w:id="1272608804" w:edGrp="everyone"/>
      <w:r w:rsidR="000E7F5D">
        <w:rPr>
          <w:rFonts w:eastAsia="楷体_GB2312" w:hint="eastAsia"/>
          <w:sz w:val="24"/>
          <w:u w:val="single"/>
        </w:rPr>
        <w:t xml:space="preserve"> </w:t>
      </w:r>
      <w:r w:rsidR="000E7F5D">
        <w:rPr>
          <w:rFonts w:eastAsia="楷体_GB2312"/>
          <w:sz w:val="24"/>
          <w:u w:val="single"/>
        </w:rPr>
        <w:t xml:space="preserve">                       </w:t>
      </w:r>
      <w:r w:rsidR="000E7F5D">
        <w:rPr>
          <w:rFonts w:eastAsia="楷体_GB2312"/>
          <w:sz w:val="24"/>
        </w:rPr>
        <w:t xml:space="preserve"> </w:t>
      </w:r>
      <w:permEnd w:id="1272608804"/>
      <w:r w:rsidR="000E7F5D">
        <w:rPr>
          <w:rFonts w:eastAsia="楷体_GB2312" w:hint="eastAsia"/>
          <w:sz w:val="24"/>
        </w:rPr>
        <w:t xml:space="preserve"> </w:t>
      </w:r>
    </w:p>
    <w:p w14:paraId="4B76F55B" w14:textId="77777777" w:rsidR="00712BDF" w:rsidRDefault="00CF123A">
      <w:pPr>
        <w:spacing w:line="360" w:lineRule="auto"/>
        <w:ind w:firstLineChars="200" w:firstLine="480"/>
        <w:rPr>
          <w:rFonts w:eastAsia="楷体_GB2312"/>
          <w:sz w:val="24"/>
        </w:rPr>
      </w:pPr>
      <w:r>
        <w:rPr>
          <w:rFonts w:eastAsia="楷体_GB2312" w:hint="eastAsia"/>
          <w:sz w:val="24"/>
        </w:rPr>
        <w:t>为加强工程建设中的廉政建设，规范工程建设勘察设计委托与被委托双方的各项活动，防止发生各种谋取不正当利益的违法违纪行为，保护国家、集体和当事人的合法权益，根据国家有关工程建设的法律法规和廉政建设责任制规定，特订立本廉政责任书。</w:t>
      </w:r>
    </w:p>
    <w:p w14:paraId="2DAF846B" w14:textId="77777777" w:rsidR="00712BDF" w:rsidRDefault="00CF123A">
      <w:pPr>
        <w:spacing w:line="360" w:lineRule="auto"/>
        <w:ind w:firstLineChars="200" w:firstLine="480"/>
        <w:rPr>
          <w:rFonts w:eastAsia="楷体_GB2312"/>
          <w:sz w:val="24"/>
        </w:rPr>
      </w:pPr>
      <w:r>
        <w:rPr>
          <w:rFonts w:eastAsia="楷体_GB2312" w:hint="eastAsia"/>
          <w:sz w:val="24"/>
        </w:rPr>
        <w:t>第一条</w:t>
      </w:r>
      <w:r>
        <w:rPr>
          <w:rFonts w:eastAsia="楷体_GB2312" w:hint="eastAsia"/>
          <w:sz w:val="24"/>
        </w:rPr>
        <w:t xml:space="preserve">  </w:t>
      </w:r>
      <w:r>
        <w:rPr>
          <w:rFonts w:eastAsia="楷体_GB2312" w:hint="eastAsia"/>
          <w:sz w:val="24"/>
        </w:rPr>
        <w:t>甲乙双方的责任</w:t>
      </w:r>
    </w:p>
    <w:p w14:paraId="4177C6FA" w14:textId="77777777" w:rsidR="00712BDF" w:rsidRDefault="00CF123A">
      <w:pPr>
        <w:spacing w:line="360" w:lineRule="auto"/>
        <w:ind w:firstLineChars="200" w:firstLine="480"/>
        <w:rPr>
          <w:rFonts w:eastAsia="楷体_GB2312"/>
          <w:sz w:val="24"/>
        </w:rPr>
      </w:pPr>
      <w:r>
        <w:rPr>
          <w:rFonts w:eastAsia="楷体_GB2312" w:hint="eastAsia"/>
          <w:sz w:val="24"/>
        </w:rPr>
        <w:t>（一）严格遵守国家关于市场准入、项目招标投标、工程建设、勘察设计和市场活动的有关法律、法规，相关政策，以及廉政建设的各项规定。</w:t>
      </w:r>
    </w:p>
    <w:p w14:paraId="2B1930F3" w14:textId="77777777" w:rsidR="00712BDF" w:rsidRDefault="00CF123A">
      <w:pPr>
        <w:spacing w:line="360" w:lineRule="auto"/>
        <w:ind w:firstLineChars="200" w:firstLine="480"/>
        <w:rPr>
          <w:rFonts w:eastAsia="楷体_GB2312"/>
          <w:sz w:val="24"/>
        </w:rPr>
      </w:pPr>
      <w:r>
        <w:rPr>
          <w:rFonts w:eastAsia="楷体_GB2312" w:hint="eastAsia"/>
          <w:sz w:val="24"/>
        </w:rPr>
        <w:t>（二）严格执行建设工程勘察设计合同文件，自觉按合同办事。</w:t>
      </w:r>
    </w:p>
    <w:p w14:paraId="0077A2BD" w14:textId="77777777" w:rsidR="00712BDF" w:rsidRDefault="00CF123A">
      <w:pPr>
        <w:spacing w:line="360" w:lineRule="auto"/>
        <w:ind w:firstLineChars="200" w:firstLine="480"/>
        <w:rPr>
          <w:rFonts w:eastAsia="楷体_GB2312"/>
          <w:sz w:val="24"/>
        </w:rPr>
      </w:pPr>
      <w:r>
        <w:rPr>
          <w:rFonts w:eastAsia="楷体_GB2312" w:hint="eastAsia"/>
          <w:sz w:val="24"/>
        </w:rPr>
        <w:t>（三）业务活动必须坚持公开、公平、公正、诚信、透明的原则（除法律法规另有规定者外），不得为获取不正当的利益，损害国家、集体和对方利益，不得违反工程建设管理、勘察设计的规章制度。</w:t>
      </w:r>
    </w:p>
    <w:p w14:paraId="08AAD294" w14:textId="77777777" w:rsidR="00712BDF" w:rsidRDefault="00CF123A">
      <w:pPr>
        <w:spacing w:line="360" w:lineRule="auto"/>
        <w:ind w:firstLineChars="200" w:firstLine="480"/>
        <w:rPr>
          <w:rFonts w:eastAsia="楷体_GB2312"/>
          <w:sz w:val="24"/>
        </w:rPr>
      </w:pPr>
      <w:r>
        <w:rPr>
          <w:rFonts w:eastAsia="楷体_GB2312" w:hint="eastAsia"/>
          <w:sz w:val="24"/>
        </w:rPr>
        <w:t>（四）发现对方在业务活动中有违规、违纪、违法行为的，应及时提醒对方，情节严重的，应向其上级主管部门或纪检监察、司法等有关机关举报。</w:t>
      </w:r>
    </w:p>
    <w:p w14:paraId="1C5D27CC" w14:textId="77777777" w:rsidR="00712BDF" w:rsidRDefault="00CF123A">
      <w:pPr>
        <w:spacing w:line="360" w:lineRule="auto"/>
        <w:ind w:firstLineChars="200" w:firstLine="480"/>
        <w:rPr>
          <w:rFonts w:eastAsia="楷体_GB2312"/>
          <w:sz w:val="24"/>
        </w:rPr>
      </w:pPr>
      <w:r>
        <w:rPr>
          <w:rFonts w:eastAsia="楷体_GB2312" w:hint="eastAsia"/>
          <w:sz w:val="24"/>
        </w:rPr>
        <w:t>第二条</w:t>
      </w:r>
      <w:r>
        <w:rPr>
          <w:rFonts w:eastAsia="楷体_GB2312" w:hint="eastAsia"/>
          <w:sz w:val="24"/>
        </w:rPr>
        <w:t xml:space="preserve">  </w:t>
      </w:r>
      <w:r>
        <w:rPr>
          <w:rFonts w:eastAsia="楷体_GB2312" w:hint="eastAsia"/>
          <w:sz w:val="24"/>
        </w:rPr>
        <w:t>甲方的责任</w:t>
      </w:r>
    </w:p>
    <w:p w14:paraId="3CCC8CA5" w14:textId="77777777" w:rsidR="00712BDF" w:rsidRDefault="00CF123A">
      <w:pPr>
        <w:spacing w:line="360" w:lineRule="auto"/>
        <w:ind w:firstLineChars="200" w:firstLine="480"/>
        <w:rPr>
          <w:rFonts w:eastAsia="楷体_GB2312"/>
          <w:sz w:val="24"/>
        </w:rPr>
      </w:pPr>
      <w:r>
        <w:rPr>
          <w:rFonts w:eastAsia="楷体_GB2312" w:hint="eastAsia"/>
          <w:sz w:val="24"/>
        </w:rPr>
        <w:t>甲方的领导和从事该建设工程项目的工作人员，在工程建设的事前、事中、事后应遵守以下规定：</w:t>
      </w:r>
    </w:p>
    <w:p w14:paraId="0E3C7BBC" w14:textId="77777777" w:rsidR="00712BDF" w:rsidRDefault="00CF123A">
      <w:pPr>
        <w:spacing w:line="360" w:lineRule="auto"/>
        <w:ind w:firstLineChars="200" w:firstLine="480"/>
        <w:rPr>
          <w:rFonts w:eastAsia="楷体_GB2312"/>
          <w:sz w:val="24"/>
        </w:rPr>
      </w:pPr>
      <w:r>
        <w:rPr>
          <w:rFonts w:eastAsia="楷体_GB2312" w:hint="eastAsia"/>
          <w:sz w:val="24"/>
        </w:rPr>
        <w:t>（一）不准向乙方和相关单位索要或接受回扣、礼金、有价证券、贵重物品和好处费、感谢费等。</w:t>
      </w:r>
    </w:p>
    <w:p w14:paraId="416398BD" w14:textId="77777777" w:rsidR="00712BDF" w:rsidRDefault="00CF123A">
      <w:pPr>
        <w:spacing w:line="360" w:lineRule="auto"/>
        <w:ind w:firstLineChars="200" w:firstLine="480"/>
        <w:rPr>
          <w:rFonts w:eastAsia="楷体_GB2312"/>
          <w:sz w:val="24"/>
        </w:rPr>
      </w:pPr>
      <w:r>
        <w:rPr>
          <w:rFonts w:eastAsia="楷体_GB2312" w:hint="eastAsia"/>
          <w:sz w:val="24"/>
        </w:rPr>
        <w:t>（二）不准在乙方和相关单位报销任何应由甲方或个人支付的费用。</w:t>
      </w:r>
    </w:p>
    <w:p w14:paraId="24E76267" w14:textId="77777777" w:rsidR="00712BDF" w:rsidRDefault="00CF123A">
      <w:pPr>
        <w:spacing w:line="360" w:lineRule="auto"/>
        <w:ind w:firstLineChars="200" w:firstLine="480"/>
        <w:rPr>
          <w:rFonts w:eastAsia="楷体_GB2312"/>
          <w:sz w:val="24"/>
        </w:rPr>
      </w:pPr>
      <w:r>
        <w:rPr>
          <w:rFonts w:eastAsia="楷体_GB2312" w:hint="eastAsia"/>
          <w:sz w:val="24"/>
        </w:rPr>
        <w:t>（三）不准要求、暗示或接受乙方和相关单位为个人装修住房、婚丧嫁娶、配偶子女的工作安排以及出国（境）、旅游等提供方便。</w:t>
      </w:r>
    </w:p>
    <w:p w14:paraId="5BB6D7CB" w14:textId="77777777" w:rsidR="00712BDF" w:rsidRDefault="00CF123A">
      <w:pPr>
        <w:spacing w:line="360" w:lineRule="auto"/>
        <w:ind w:firstLineChars="200" w:firstLine="480"/>
        <w:rPr>
          <w:rFonts w:eastAsia="楷体_GB2312"/>
          <w:sz w:val="24"/>
        </w:rPr>
      </w:pPr>
      <w:r>
        <w:rPr>
          <w:rFonts w:eastAsia="楷体_GB2312" w:hint="eastAsia"/>
          <w:sz w:val="24"/>
        </w:rPr>
        <w:t>（四）不准参加有可能影响公正执行公务的乙方和相关单位的宴请、健身、娱乐等活动。</w:t>
      </w:r>
    </w:p>
    <w:p w14:paraId="10816070" w14:textId="77777777" w:rsidR="00712BDF" w:rsidRDefault="00CF123A">
      <w:pPr>
        <w:spacing w:line="360" w:lineRule="auto"/>
        <w:ind w:firstLineChars="200" w:firstLine="480"/>
        <w:rPr>
          <w:rFonts w:eastAsia="楷体_GB2312"/>
          <w:sz w:val="24"/>
        </w:rPr>
      </w:pPr>
      <w:r>
        <w:rPr>
          <w:rFonts w:eastAsia="楷体_GB2312" w:hint="eastAsia"/>
          <w:sz w:val="24"/>
        </w:rPr>
        <w:lastRenderedPageBreak/>
        <w:t>（五）不准向乙方和相关单位介绍或为配偶、子女、亲属参与同甲方项目工程勘察设计合同有关的勘察设计业务等活动。不得以任何理由要求乙方和相关单位在设计中使用某种产品、材料和设备。</w:t>
      </w:r>
    </w:p>
    <w:p w14:paraId="4E5D6C6C" w14:textId="77777777" w:rsidR="00712BDF" w:rsidRDefault="00CF123A">
      <w:pPr>
        <w:spacing w:line="360" w:lineRule="auto"/>
        <w:ind w:firstLineChars="200" w:firstLine="480"/>
        <w:rPr>
          <w:rFonts w:eastAsia="楷体_GB2312"/>
          <w:sz w:val="24"/>
        </w:rPr>
      </w:pPr>
      <w:r>
        <w:rPr>
          <w:rFonts w:eastAsia="楷体_GB2312" w:hint="eastAsia"/>
          <w:sz w:val="24"/>
        </w:rPr>
        <w:t>第三条</w:t>
      </w:r>
      <w:r>
        <w:rPr>
          <w:rFonts w:eastAsia="楷体_GB2312" w:hint="eastAsia"/>
          <w:sz w:val="24"/>
        </w:rPr>
        <w:t xml:space="preserve">  </w:t>
      </w:r>
      <w:r>
        <w:rPr>
          <w:rFonts w:eastAsia="楷体_GB2312" w:hint="eastAsia"/>
          <w:sz w:val="24"/>
        </w:rPr>
        <w:t>乙方的责任</w:t>
      </w:r>
    </w:p>
    <w:p w14:paraId="71154CDD" w14:textId="77777777" w:rsidR="00712BDF" w:rsidRDefault="00CF123A">
      <w:pPr>
        <w:spacing w:line="360" w:lineRule="auto"/>
        <w:ind w:firstLineChars="200" w:firstLine="480"/>
        <w:rPr>
          <w:rFonts w:eastAsia="楷体_GB2312"/>
          <w:sz w:val="24"/>
        </w:rPr>
      </w:pPr>
      <w:r>
        <w:rPr>
          <w:rFonts w:eastAsia="楷体_GB2312" w:hint="eastAsia"/>
          <w:sz w:val="24"/>
        </w:rPr>
        <w:t>应与甲方保持正常的业务交往，按照有关法律法规和程序开展业务工作，严格执行工程建设的有关方针、政策，尤其是有关勘察设计的强制性标准和规范，并遵守以下规定：</w:t>
      </w:r>
    </w:p>
    <w:p w14:paraId="5932AE20" w14:textId="77777777" w:rsidR="00712BDF" w:rsidRDefault="00CF123A">
      <w:pPr>
        <w:spacing w:line="360" w:lineRule="auto"/>
        <w:ind w:firstLineChars="200" w:firstLine="480"/>
        <w:rPr>
          <w:rFonts w:eastAsia="楷体_GB2312"/>
          <w:sz w:val="24"/>
        </w:rPr>
      </w:pPr>
      <w:r>
        <w:rPr>
          <w:rFonts w:eastAsia="楷体_GB2312" w:hint="eastAsia"/>
          <w:sz w:val="24"/>
        </w:rPr>
        <w:t>（一）不准以任何理由向甲方及其工作人员索要、接受或赠送礼金、有价证券、贵重物品及回扣、好处费、感谢费等。</w:t>
      </w:r>
    </w:p>
    <w:p w14:paraId="084ED493" w14:textId="77777777" w:rsidR="00712BDF" w:rsidRDefault="00CF123A">
      <w:pPr>
        <w:spacing w:line="360" w:lineRule="auto"/>
        <w:ind w:firstLineChars="200" w:firstLine="480"/>
        <w:rPr>
          <w:rFonts w:eastAsia="楷体_GB2312"/>
          <w:sz w:val="24"/>
        </w:rPr>
      </w:pPr>
      <w:r>
        <w:rPr>
          <w:rFonts w:eastAsia="楷体_GB2312" w:hint="eastAsia"/>
          <w:sz w:val="24"/>
        </w:rPr>
        <w:t>（二）不准以任何理由为甲方和相关单位报销应由对方或个人支付的费用。</w:t>
      </w:r>
    </w:p>
    <w:p w14:paraId="533DC1CD" w14:textId="77777777" w:rsidR="00712BDF" w:rsidRDefault="00CF123A">
      <w:pPr>
        <w:spacing w:line="360" w:lineRule="auto"/>
        <w:ind w:firstLineChars="200" w:firstLine="480"/>
        <w:rPr>
          <w:rFonts w:eastAsia="楷体_GB2312"/>
          <w:sz w:val="24"/>
        </w:rPr>
      </w:pPr>
      <w:r>
        <w:rPr>
          <w:rFonts w:eastAsia="楷体_GB2312" w:hint="eastAsia"/>
          <w:sz w:val="24"/>
        </w:rPr>
        <w:t>（三）不准接受或暗示为甲方、相关单位或个人装修住房、婚丧嫁娶、配偶子女的工作安排以及出国（境）、旅游等提供方便。</w:t>
      </w:r>
    </w:p>
    <w:p w14:paraId="0340AA5F" w14:textId="77777777" w:rsidR="00712BDF" w:rsidRDefault="00CF123A">
      <w:pPr>
        <w:spacing w:line="360" w:lineRule="auto"/>
        <w:ind w:firstLineChars="200" w:firstLine="480"/>
        <w:rPr>
          <w:rFonts w:eastAsia="楷体_GB2312"/>
          <w:sz w:val="24"/>
        </w:rPr>
      </w:pPr>
      <w:r>
        <w:rPr>
          <w:rFonts w:eastAsia="楷体_GB2312" w:hint="eastAsia"/>
          <w:sz w:val="24"/>
        </w:rPr>
        <w:t>（四）不准以任何理由为甲方、相关单位或个人组织有可能影响公正执行公务的宴请、健身、娱乐等活动。</w:t>
      </w:r>
    </w:p>
    <w:p w14:paraId="62D4AA45" w14:textId="77777777" w:rsidR="00712BDF" w:rsidRDefault="00CF123A">
      <w:pPr>
        <w:spacing w:line="360" w:lineRule="auto"/>
        <w:ind w:firstLineChars="200" w:firstLine="480"/>
        <w:rPr>
          <w:rFonts w:eastAsia="楷体_GB2312"/>
          <w:sz w:val="24"/>
        </w:rPr>
      </w:pPr>
      <w:r>
        <w:rPr>
          <w:rFonts w:eastAsia="楷体_GB2312" w:hint="eastAsia"/>
          <w:sz w:val="24"/>
        </w:rPr>
        <w:t>第四条</w:t>
      </w:r>
      <w:r>
        <w:rPr>
          <w:rFonts w:eastAsia="楷体_GB2312" w:hint="eastAsia"/>
          <w:sz w:val="24"/>
        </w:rPr>
        <w:t xml:space="preserve">  </w:t>
      </w:r>
      <w:r>
        <w:rPr>
          <w:rFonts w:eastAsia="楷体_GB2312" w:hint="eastAsia"/>
          <w:sz w:val="24"/>
        </w:rPr>
        <w:t>违约责任</w:t>
      </w:r>
    </w:p>
    <w:p w14:paraId="1394F5E8" w14:textId="77777777" w:rsidR="00712BDF" w:rsidRDefault="00CF123A">
      <w:pPr>
        <w:spacing w:line="360" w:lineRule="auto"/>
        <w:ind w:firstLineChars="200" w:firstLine="480"/>
        <w:rPr>
          <w:rFonts w:eastAsia="楷体_GB2312"/>
          <w:sz w:val="24"/>
        </w:rPr>
      </w:pPr>
      <w:r>
        <w:rPr>
          <w:rFonts w:eastAsia="楷体_GB2312" w:hint="eastAsia"/>
          <w:sz w:val="24"/>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54AA91C8" w14:textId="77777777" w:rsidR="00712BDF" w:rsidRDefault="00CF123A">
      <w:pPr>
        <w:spacing w:line="360" w:lineRule="auto"/>
        <w:ind w:firstLineChars="200" w:firstLine="480"/>
        <w:rPr>
          <w:rFonts w:eastAsia="楷体_GB2312"/>
          <w:sz w:val="24"/>
        </w:rPr>
      </w:pPr>
      <w:r>
        <w:rPr>
          <w:rFonts w:eastAsia="楷体_GB2312" w:hint="eastAsia"/>
          <w:sz w:val="24"/>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EA790F4" w14:textId="77777777" w:rsidR="00712BDF" w:rsidRDefault="00CF123A">
      <w:pPr>
        <w:spacing w:line="360" w:lineRule="auto"/>
        <w:ind w:firstLineChars="200" w:firstLine="480"/>
        <w:rPr>
          <w:rFonts w:eastAsia="楷体_GB2312"/>
          <w:sz w:val="24"/>
        </w:rPr>
      </w:pPr>
      <w:r>
        <w:rPr>
          <w:rFonts w:eastAsia="楷体_GB2312" w:hint="eastAsia"/>
          <w:sz w:val="24"/>
        </w:rPr>
        <w:t>第五条</w:t>
      </w:r>
      <w:r>
        <w:rPr>
          <w:rFonts w:eastAsia="楷体_GB2312" w:hint="eastAsia"/>
          <w:sz w:val="24"/>
        </w:rPr>
        <w:t xml:space="preserve">  </w:t>
      </w:r>
      <w:r>
        <w:rPr>
          <w:rFonts w:eastAsia="楷体_GB2312" w:hint="eastAsia"/>
          <w:sz w:val="24"/>
        </w:rPr>
        <w:t>本责任书作为工程勘察设计合同的附件，与工程勘察设计合同具有同等法律效力。经双方签署后立即生效。</w:t>
      </w:r>
    </w:p>
    <w:p w14:paraId="6D70BEAC" w14:textId="77777777" w:rsidR="00712BDF" w:rsidRDefault="00CF123A">
      <w:pPr>
        <w:spacing w:line="360" w:lineRule="auto"/>
        <w:ind w:firstLineChars="200" w:firstLine="480"/>
        <w:rPr>
          <w:rFonts w:eastAsia="楷体_GB2312"/>
          <w:sz w:val="24"/>
        </w:rPr>
      </w:pPr>
      <w:r>
        <w:rPr>
          <w:rFonts w:eastAsia="楷体_GB2312" w:hint="eastAsia"/>
          <w:sz w:val="24"/>
        </w:rPr>
        <w:t>第六条</w:t>
      </w:r>
      <w:r>
        <w:rPr>
          <w:rFonts w:eastAsia="楷体_GB2312" w:hint="eastAsia"/>
          <w:sz w:val="24"/>
        </w:rPr>
        <w:t xml:space="preserve">  </w:t>
      </w:r>
      <w:r>
        <w:rPr>
          <w:rFonts w:eastAsia="楷体_GB2312" w:hint="eastAsia"/>
          <w:sz w:val="24"/>
        </w:rPr>
        <w:t>本责任书的有效期为双方签署之日起至该工程项目竣工验收合格时止。</w:t>
      </w:r>
    </w:p>
    <w:p w14:paraId="194FCB1E" w14:textId="77777777" w:rsidR="00712BDF" w:rsidRDefault="00CF123A">
      <w:pPr>
        <w:spacing w:line="360" w:lineRule="auto"/>
        <w:ind w:firstLineChars="200" w:firstLine="480"/>
        <w:rPr>
          <w:rFonts w:eastAsia="楷体_GB2312"/>
          <w:sz w:val="24"/>
        </w:rPr>
      </w:pPr>
      <w:r>
        <w:rPr>
          <w:rFonts w:eastAsia="楷体_GB2312" w:hint="eastAsia"/>
          <w:sz w:val="24"/>
        </w:rPr>
        <w:t>第七条</w:t>
      </w:r>
      <w:r>
        <w:rPr>
          <w:rFonts w:eastAsia="楷体_GB2312" w:hint="eastAsia"/>
          <w:sz w:val="24"/>
        </w:rPr>
        <w:t xml:space="preserve">  </w:t>
      </w:r>
      <w:r>
        <w:rPr>
          <w:rFonts w:eastAsia="楷体_GB2312" w:hint="eastAsia"/>
          <w:sz w:val="24"/>
        </w:rPr>
        <w:t>本责任书一式</w:t>
      </w:r>
      <w:permStart w:id="1545350549" w:edGrp="everyone"/>
      <w:r>
        <w:rPr>
          <w:rFonts w:eastAsia="楷体_GB2312" w:hint="eastAsia"/>
          <w:sz w:val="24"/>
        </w:rPr>
        <w:t>捌</w:t>
      </w:r>
      <w:permEnd w:id="1545350549"/>
      <w:r>
        <w:rPr>
          <w:rFonts w:eastAsia="楷体_GB2312" w:hint="eastAsia"/>
          <w:sz w:val="24"/>
        </w:rPr>
        <w:t>份。</w:t>
      </w:r>
    </w:p>
    <w:p w14:paraId="252FF07A" w14:textId="77777777" w:rsidR="00712BDF" w:rsidRDefault="00CF123A">
      <w:pPr>
        <w:spacing w:line="360" w:lineRule="auto"/>
        <w:ind w:firstLineChars="200" w:firstLine="480"/>
        <w:rPr>
          <w:rFonts w:eastAsia="楷体_GB2312"/>
          <w:sz w:val="24"/>
        </w:rPr>
      </w:pPr>
      <w:r>
        <w:rPr>
          <w:rFonts w:eastAsia="楷体_GB2312" w:hint="eastAsia"/>
          <w:sz w:val="24"/>
        </w:rPr>
        <w:br w:type="page"/>
      </w:r>
    </w:p>
    <w:p w14:paraId="3B294319" w14:textId="77777777" w:rsidR="00712BDF" w:rsidRDefault="00712BDF">
      <w:pPr>
        <w:spacing w:line="360" w:lineRule="auto"/>
        <w:ind w:firstLineChars="200" w:firstLine="480"/>
        <w:rPr>
          <w:rFonts w:eastAsia="楷体_GB2312"/>
          <w:sz w:val="24"/>
        </w:rPr>
      </w:pPr>
    </w:p>
    <w:p w14:paraId="38FFFA90" w14:textId="77777777" w:rsidR="00712BDF" w:rsidRDefault="00CF123A">
      <w:pPr>
        <w:spacing w:line="360" w:lineRule="auto"/>
        <w:rPr>
          <w:rFonts w:eastAsia="楷体_GB2312"/>
          <w:sz w:val="24"/>
        </w:rPr>
      </w:pPr>
      <w:r>
        <w:rPr>
          <w:rFonts w:eastAsia="楷体_GB2312" w:hint="eastAsia"/>
          <w:sz w:val="24"/>
        </w:rPr>
        <w:t>甲方单位：</w:t>
      </w:r>
      <w:r>
        <w:rPr>
          <w:rFonts w:eastAsia="楷体_GB2312" w:hint="eastAsia"/>
          <w:sz w:val="24"/>
        </w:rPr>
        <w:t xml:space="preserve">                     </w:t>
      </w:r>
      <w:r>
        <w:rPr>
          <w:rFonts w:eastAsia="楷体_GB2312" w:hint="eastAsia"/>
          <w:sz w:val="24"/>
        </w:rPr>
        <w:t>乙方单位：</w:t>
      </w:r>
    </w:p>
    <w:p w14:paraId="4F3C300B" w14:textId="77777777" w:rsidR="00712BDF" w:rsidRDefault="00CF123A">
      <w:pPr>
        <w:spacing w:line="360" w:lineRule="auto"/>
        <w:rPr>
          <w:rFonts w:eastAsia="楷体_GB2312"/>
          <w:sz w:val="24"/>
        </w:rPr>
      </w:pPr>
      <w:r>
        <w:rPr>
          <w:rFonts w:eastAsia="楷体_GB2312" w:hint="eastAsia"/>
          <w:sz w:val="24"/>
        </w:rPr>
        <w:t>上海交通大学（盖章）</w:t>
      </w:r>
      <w:r>
        <w:rPr>
          <w:rFonts w:eastAsia="楷体_GB2312" w:hint="eastAsia"/>
          <w:sz w:val="24"/>
        </w:rPr>
        <w:t xml:space="preserve">            </w:t>
      </w:r>
      <w:r w:rsidR="000E7F5D">
        <w:rPr>
          <w:rFonts w:eastAsia="楷体_GB2312" w:hint="eastAsia"/>
          <w:sz w:val="24"/>
        </w:rPr>
        <w:t xml:space="preserve"> </w:t>
      </w:r>
      <w:permStart w:id="1985836583" w:edGrp="everyone"/>
      <w:r w:rsidR="000E7F5D">
        <w:rPr>
          <w:rFonts w:eastAsia="楷体_GB2312" w:hint="eastAsia"/>
          <w:sz w:val="24"/>
        </w:rPr>
        <w:t xml:space="preserve"> </w:t>
      </w:r>
      <w:r w:rsidR="000E7F5D">
        <w:rPr>
          <w:rFonts w:eastAsia="楷体_GB2312"/>
          <w:sz w:val="24"/>
        </w:rPr>
        <w:t xml:space="preserve">                         </w:t>
      </w:r>
      <w:permEnd w:id="1985836583"/>
      <w:r w:rsidR="000E7F5D">
        <w:rPr>
          <w:rFonts w:eastAsia="楷体_GB2312" w:hint="eastAsia"/>
          <w:sz w:val="24"/>
        </w:rPr>
        <w:t xml:space="preserve">    </w:t>
      </w:r>
      <w:r w:rsidR="000E7F5D">
        <w:rPr>
          <w:rFonts w:eastAsia="楷体_GB2312" w:hint="eastAsia"/>
          <w:sz w:val="24"/>
        </w:rPr>
        <w:t>（盖章）</w:t>
      </w:r>
    </w:p>
    <w:p w14:paraId="530BE5A5" w14:textId="38D10647" w:rsidR="00712BDF" w:rsidRDefault="00CF123A">
      <w:pPr>
        <w:spacing w:line="360" w:lineRule="auto"/>
        <w:rPr>
          <w:rFonts w:eastAsia="楷体_GB2312"/>
          <w:sz w:val="24"/>
        </w:rPr>
      </w:pPr>
      <w:r>
        <w:rPr>
          <w:rFonts w:eastAsia="楷体_GB2312" w:hint="eastAsia"/>
          <w:sz w:val="24"/>
        </w:rPr>
        <w:t>法定代表人：</w:t>
      </w:r>
      <w:r w:rsidR="001F09A3" w:rsidRPr="001F09A3">
        <w:rPr>
          <w:rFonts w:eastAsia="楷体_GB2312" w:hint="eastAsia"/>
          <w:sz w:val="24"/>
        </w:rPr>
        <w:t>丁奎岭</w:t>
      </w:r>
      <w:r>
        <w:rPr>
          <w:rFonts w:eastAsia="楷体_GB2312" w:hint="eastAsia"/>
          <w:sz w:val="24"/>
        </w:rPr>
        <w:t xml:space="preserve">             </w:t>
      </w:r>
      <w:r>
        <w:rPr>
          <w:rFonts w:eastAsia="楷体_GB2312" w:hint="eastAsia"/>
          <w:sz w:val="24"/>
        </w:rPr>
        <w:t>法定代表人</w:t>
      </w:r>
      <w:r w:rsidR="000E7F5D">
        <w:rPr>
          <w:rFonts w:eastAsia="楷体_GB2312" w:hint="eastAsia"/>
          <w:sz w:val="24"/>
        </w:rPr>
        <w:t>：</w:t>
      </w:r>
      <w:permStart w:id="1262687147" w:edGrp="everyone"/>
      <w:r w:rsidR="000E7F5D">
        <w:rPr>
          <w:rFonts w:eastAsia="楷体_GB2312" w:hint="eastAsia"/>
          <w:sz w:val="24"/>
        </w:rPr>
        <w:t xml:space="preserve"> </w:t>
      </w:r>
      <w:r w:rsidR="000E7F5D">
        <w:rPr>
          <w:rFonts w:eastAsia="楷体_GB2312"/>
          <w:sz w:val="24"/>
        </w:rPr>
        <w:t xml:space="preserve">      </w:t>
      </w:r>
      <w:permEnd w:id="1262687147"/>
      <w:r w:rsidR="000E7F5D">
        <w:rPr>
          <w:rFonts w:eastAsia="楷体_GB2312" w:hint="eastAsia"/>
          <w:sz w:val="24"/>
        </w:rPr>
        <w:t xml:space="preserve">    </w:t>
      </w:r>
    </w:p>
    <w:p w14:paraId="0A75C802" w14:textId="77777777" w:rsidR="00712BDF" w:rsidRDefault="00CF123A">
      <w:pPr>
        <w:spacing w:line="360" w:lineRule="auto"/>
        <w:rPr>
          <w:rFonts w:eastAsia="楷体_GB2312"/>
          <w:sz w:val="24"/>
        </w:rPr>
      </w:pPr>
      <w:r>
        <w:rPr>
          <w:rFonts w:eastAsia="楷体_GB2312" w:hint="eastAsia"/>
          <w:sz w:val="24"/>
        </w:rPr>
        <w:t>授权委托人</w:t>
      </w:r>
      <w:r w:rsidR="000E7F5D">
        <w:rPr>
          <w:rFonts w:eastAsia="楷体_GB2312" w:hint="eastAsia"/>
          <w:sz w:val="24"/>
        </w:rPr>
        <w:t>：</w:t>
      </w:r>
      <w:permStart w:id="1205998441" w:edGrp="everyone"/>
      <w:r w:rsidR="000E7F5D">
        <w:rPr>
          <w:rFonts w:eastAsia="楷体_GB2312" w:hint="eastAsia"/>
          <w:sz w:val="24"/>
        </w:rPr>
        <w:t xml:space="preserve"> </w:t>
      </w:r>
      <w:r w:rsidR="000E7F5D">
        <w:rPr>
          <w:rFonts w:eastAsia="楷体_GB2312"/>
          <w:sz w:val="24"/>
        </w:rPr>
        <w:t xml:space="preserve">      </w:t>
      </w:r>
      <w:permEnd w:id="1205998441"/>
      <w:r w:rsidR="000E7F5D">
        <w:rPr>
          <w:rFonts w:eastAsia="楷体_GB2312" w:hint="eastAsia"/>
          <w:sz w:val="24"/>
        </w:rPr>
        <w:t xml:space="preserve">    </w:t>
      </w:r>
      <w:r>
        <w:rPr>
          <w:rFonts w:eastAsia="楷体_GB2312" w:hint="eastAsia"/>
          <w:sz w:val="24"/>
        </w:rPr>
        <w:t xml:space="preserve">        </w:t>
      </w:r>
      <w:r>
        <w:rPr>
          <w:rFonts w:eastAsia="楷体_GB2312" w:hint="eastAsia"/>
          <w:sz w:val="24"/>
        </w:rPr>
        <w:t>授权委托人</w:t>
      </w:r>
      <w:r w:rsidR="000E7F5D">
        <w:rPr>
          <w:rFonts w:eastAsia="楷体_GB2312" w:hint="eastAsia"/>
          <w:sz w:val="24"/>
        </w:rPr>
        <w:t>：</w:t>
      </w:r>
      <w:permStart w:id="504397195" w:edGrp="everyone"/>
      <w:r w:rsidR="000E7F5D">
        <w:rPr>
          <w:rFonts w:eastAsia="楷体_GB2312" w:hint="eastAsia"/>
          <w:sz w:val="24"/>
        </w:rPr>
        <w:t xml:space="preserve"> </w:t>
      </w:r>
      <w:r w:rsidR="000E7F5D">
        <w:rPr>
          <w:rFonts w:eastAsia="楷体_GB2312"/>
          <w:sz w:val="24"/>
        </w:rPr>
        <w:t xml:space="preserve">      </w:t>
      </w:r>
      <w:permEnd w:id="504397195"/>
      <w:r w:rsidR="000E7F5D">
        <w:rPr>
          <w:rFonts w:eastAsia="楷体_GB2312" w:hint="eastAsia"/>
          <w:sz w:val="24"/>
        </w:rPr>
        <w:t xml:space="preserve">    </w:t>
      </w:r>
    </w:p>
    <w:p w14:paraId="638698C4" w14:textId="77777777" w:rsidR="00712BDF" w:rsidRDefault="00CF123A">
      <w:pPr>
        <w:spacing w:line="360" w:lineRule="auto"/>
        <w:rPr>
          <w:rFonts w:ascii="楷体_GB2312" w:eastAsia="楷体_GB2312"/>
          <w:sz w:val="24"/>
        </w:rPr>
      </w:pPr>
      <w:r>
        <w:rPr>
          <w:rFonts w:eastAsia="楷体_GB2312" w:hint="eastAsia"/>
          <w:sz w:val="24"/>
        </w:rPr>
        <w:t>经办人</w:t>
      </w:r>
      <w:r w:rsidR="000E7F5D">
        <w:rPr>
          <w:rFonts w:eastAsia="楷体_GB2312" w:hint="eastAsia"/>
          <w:sz w:val="24"/>
        </w:rPr>
        <w:t>：</w:t>
      </w:r>
      <w:permStart w:id="1801850532" w:edGrp="everyone"/>
      <w:r w:rsidR="000E7F5D">
        <w:rPr>
          <w:rFonts w:eastAsia="楷体_GB2312" w:hint="eastAsia"/>
          <w:sz w:val="24"/>
        </w:rPr>
        <w:t xml:space="preserve"> </w:t>
      </w:r>
      <w:r w:rsidR="000E7F5D">
        <w:rPr>
          <w:rFonts w:eastAsia="楷体_GB2312"/>
          <w:sz w:val="24"/>
        </w:rPr>
        <w:t xml:space="preserve">      </w:t>
      </w:r>
      <w:permEnd w:id="1801850532"/>
      <w:r w:rsidR="000E7F5D">
        <w:rPr>
          <w:rFonts w:eastAsia="楷体_GB2312" w:hint="eastAsia"/>
          <w:sz w:val="24"/>
        </w:rPr>
        <w:t xml:space="preserve">    </w:t>
      </w:r>
      <w:r>
        <w:rPr>
          <w:rFonts w:eastAsia="楷体_GB2312" w:hint="eastAsia"/>
          <w:sz w:val="24"/>
        </w:rPr>
        <w:t xml:space="preserve">     </w:t>
      </w:r>
      <w:r>
        <w:rPr>
          <w:rFonts w:eastAsia="楷体_GB2312"/>
          <w:sz w:val="24"/>
        </w:rPr>
        <w:t xml:space="preserve">  </w:t>
      </w:r>
      <w:r>
        <w:rPr>
          <w:rFonts w:eastAsia="楷体_GB2312" w:hint="eastAsia"/>
          <w:sz w:val="24"/>
        </w:rPr>
        <w:t xml:space="preserve">     </w:t>
      </w:r>
      <w:r>
        <w:rPr>
          <w:rFonts w:eastAsia="楷体_GB2312" w:hint="eastAsia"/>
          <w:sz w:val="24"/>
        </w:rPr>
        <w:t>经办人：</w:t>
      </w:r>
      <w:r w:rsidR="000E7F5D">
        <w:rPr>
          <w:rFonts w:eastAsia="楷体_GB2312" w:hint="eastAsia"/>
          <w:sz w:val="24"/>
        </w:rPr>
        <w:t>：</w:t>
      </w:r>
      <w:permStart w:id="123174623" w:edGrp="everyone"/>
      <w:r w:rsidR="000E7F5D">
        <w:rPr>
          <w:rFonts w:eastAsia="楷体_GB2312" w:hint="eastAsia"/>
          <w:sz w:val="24"/>
        </w:rPr>
        <w:t xml:space="preserve"> </w:t>
      </w:r>
      <w:r w:rsidR="000E7F5D">
        <w:rPr>
          <w:rFonts w:eastAsia="楷体_GB2312"/>
          <w:sz w:val="24"/>
        </w:rPr>
        <w:t xml:space="preserve">      </w:t>
      </w:r>
      <w:permEnd w:id="123174623"/>
      <w:r w:rsidR="000E7F5D">
        <w:rPr>
          <w:rFonts w:eastAsia="楷体_GB2312" w:hint="eastAsia"/>
          <w:sz w:val="24"/>
        </w:rPr>
        <w:t xml:space="preserve">    </w:t>
      </w:r>
    </w:p>
    <w:p w14:paraId="3D9F7F34" w14:textId="77777777" w:rsidR="00712BDF" w:rsidRDefault="00712BDF">
      <w:pPr>
        <w:spacing w:line="360" w:lineRule="auto"/>
        <w:rPr>
          <w:rFonts w:eastAsia="楷体_GB2312"/>
          <w:sz w:val="24"/>
        </w:rPr>
      </w:pPr>
    </w:p>
    <w:p w14:paraId="2ADFCC3A" w14:textId="77777777" w:rsidR="00712BDF" w:rsidRDefault="00712BDF">
      <w:pPr>
        <w:spacing w:line="360" w:lineRule="auto"/>
        <w:rPr>
          <w:rFonts w:eastAsia="楷体_GB2312"/>
          <w:sz w:val="24"/>
        </w:rPr>
      </w:pPr>
    </w:p>
    <w:p w14:paraId="66AA9AD8" w14:textId="77777777" w:rsidR="00712BDF" w:rsidRDefault="00CF123A">
      <w:pPr>
        <w:spacing w:line="360" w:lineRule="auto"/>
        <w:rPr>
          <w:rFonts w:eastAsia="楷体_GB2312"/>
          <w:sz w:val="24"/>
        </w:rPr>
      </w:pPr>
      <w:r>
        <w:rPr>
          <w:rFonts w:eastAsia="楷体_GB2312" w:hint="eastAsia"/>
          <w:sz w:val="24"/>
        </w:rPr>
        <w:t>本责任书于</w:t>
      </w:r>
      <w:permStart w:id="1646150042" w:edGrp="everyone"/>
      <w:r>
        <w:rPr>
          <w:rFonts w:eastAsia="楷体_GB2312" w:hint="eastAsia"/>
          <w:sz w:val="24"/>
        </w:rPr>
        <w:t>2022</w:t>
      </w:r>
      <w:r>
        <w:rPr>
          <w:rFonts w:eastAsia="楷体_GB2312" w:hint="eastAsia"/>
          <w:sz w:val="24"/>
        </w:rPr>
        <w:t>年</w:t>
      </w:r>
      <w:r>
        <w:rPr>
          <w:rFonts w:eastAsia="楷体_GB2312" w:hint="eastAsia"/>
          <w:sz w:val="24"/>
          <w:u w:val="single"/>
        </w:rPr>
        <w:t xml:space="preserve">    </w:t>
      </w:r>
      <w:r>
        <w:rPr>
          <w:rFonts w:eastAsia="楷体_GB2312" w:hint="eastAsia"/>
          <w:sz w:val="24"/>
        </w:rPr>
        <w:t>月</w:t>
      </w:r>
      <w:r>
        <w:rPr>
          <w:rFonts w:eastAsia="楷体_GB2312" w:hint="eastAsia"/>
          <w:sz w:val="24"/>
          <w:u w:val="single"/>
        </w:rPr>
        <w:t xml:space="preserve">      </w:t>
      </w:r>
      <w:permEnd w:id="1646150042"/>
      <w:r>
        <w:rPr>
          <w:rFonts w:eastAsia="楷体_GB2312" w:hint="eastAsia"/>
          <w:sz w:val="24"/>
        </w:rPr>
        <w:t>日签订于</w:t>
      </w:r>
      <w:r>
        <w:rPr>
          <w:rFonts w:eastAsia="楷体_GB2312" w:hint="eastAsia"/>
          <w:sz w:val="24"/>
          <w:u w:val="single"/>
        </w:rPr>
        <w:t>上海市闵行区东川路</w:t>
      </w:r>
      <w:r>
        <w:rPr>
          <w:rFonts w:eastAsia="楷体_GB2312" w:hint="eastAsia"/>
          <w:sz w:val="24"/>
          <w:u w:val="single"/>
        </w:rPr>
        <w:t>800</w:t>
      </w:r>
      <w:r>
        <w:rPr>
          <w:rFonts w:eastAsia="楷体_GB2312" w:hint="eastAsia"/>
          <w:sz w:val="24"/>
          <w:u w:val="single"/>
        </w:rPr>
        <w:t>号</w:t>
      </w:r>
      <w:r>
        <w:rPr>
          <w:rFonts w:eastAsia="楷体_GB2312" w:hint="eastAsia"/>
          <w:sz w:val="24"/>
        </w:rPr>
        <w:t>。</w:t>
      </w:r>
    </w:p>
    <w:p w14:paraId="3A033F23" w14:textId="77777777" w:rsidR="00712BDF" w:rsidRDefault="00712BDF">
      <w:pPr>
        <w:spacing w:line="360" w:lineRule="auto"/>
        <w:rPr>
          <w:rFonts w:eastAsia="楷体_GB2312"/>
          <w:sz w:val="24"/>
        </w:rPr>
      </w:pPr>
    </w:p>
    <w:p w14:paraId="299A066C" w14:textId="77777777" w:rsidR="00712BDF" w:rsidRDefault="00712BDF"/>
    <w:sectPr w:rsidR="00712B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0365" w14:textId="77777777" w:rsidR="000C7FB4" w:rsidRDefault="000C7FB4">
      <w:r>
        <w:separator/>
      </w:r>
    </w:p>
  </w:endnote>
  <w:endnote w:type="continuationSeparator" w:id="0">
    <w:p w14:paraId="67DC65C6" w14:textId="77777777" w:rsidR="000C7FB4" w:rsidRDefault="000C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0CA7" w14:textId="77777777" w:rsidR="00712BDF" w:rsidRDefault="00CF123A">
    <w:pPr>
      <w:pStyle w:val="a3"/>
      <w:framePr w:wrap="around" w:vAnchor="text" w:hAnchor="margin" w:xAlign="center" w:y="1"/>
      <w:rPr>
        <w:rStyle w:val="a7"/>
      </w:rPr>
    </w:pPr>
    <w:r>
      <w:fldChar w:fldCharType="begin"/>
    </w:r>
    <w:r>
      <w:rPr>
        <w:rStyle w:val="a7"/>
      </w:rPr>
      <w:instrText xml:space="preserve">PAGE  </w:instrText>
    </w:r>
    <w:r>
      <w:fldChar w:fldCharType="separate"/>
    </w:r>
    <w:r>
      <w:rPr>
        <w:rStyle w:val="a7"/>
      </w:rPr>
      <w:t>- 11 -</w:t>
    </w:r>
    <w:r>
      <w:fldChar w:fldCharType="end"/>
    </w:r>
  </w:p>
  <w:p w14:paraId="64A83B02" w14:textId="77777777" w:rsidR="00712BDF" w:rsidRDefault="00712BD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21668"/>
    </w:sdtPr>
    <w:sdtEndPr/>
    <w:sdtContent>
      <w:p w14:paraId="7AB52F73" w14:textId="77777777" w:rsidR="00712BDF" w:rsidRDefault="00CF123A">
        <w:pPr>
          <w:pStyle w:val="a3"/>
          <w:jc w:val="center"/>
        </w:pPr>
        <w:r>
          <w:fldChar w:fldCharType="begin"/>
        </w:r>
        <w:r>
          <w:instrText xml:space="preserve"> PAGE   \* MERGEFORMAT </w:instrText>
        </w:r>
        <w:r>
          <w:fldChar w:fldCharType="separate"/>
        </w:r>
        <w:r w:rsidR="00FB0718" w:rsidRPr="00FB0718">
          <w:rPr>
            <w:noProof/>
            <w:lang w:val="zh-CN"/>
          </w:rPr>
          <w:t>11</w:t>
        </w:r>
        <w:r>
          <w:fldChar w:fldCharType="end"/>
        </w:r>
      </w:p>
    </w:sdtContent>
  </w:sdt>
  <w:p w14:paraId="13EA374E" w14:textId="77777777" w:rsidR="00712BDF" w:rsidRDefault="00712BD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67A84" w14:textId="77777777" w:rsidR="000C7FB4" w:rsidRDefault="000C7FB4">
      <w:r>
        <w:separator/>
      </w:r>
    </w:p>
  </w:footnote>
  <w:footnote w:type="continuationSeparator" w:id="0">
    <w:p w14:paraId="351008F7" w14:textId="77777777" w:rsidR="000C7FB4" w:rsidRDefault="000C7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C322" w14:textId="77777777" w:rsidR="00712BDF" w:rsidRDefault="00CF123A">
    <w:pPr>
      <w:pStyle w:val="a5"/>
      <w:rPr>
        <w:u w:val="single"/>
      </w:rPr>
    </w:pPr>
    <w:r>
      <w:rPr>
        <w:rFonts w:hint="eastAsia"/>
        <w:u w:val="single"/>
      </w:rPr>
      <w:t xml:space="preserve">                                                                  </w:t>
    </w:r>
    <w:r>
      <w:rPr>
        <w:rFonts w:hint="eastAsia"/>
        <w:u w:val="single"/>
      </w:rPr>
      <w:t>上海交通大学基建处设计合同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DAA"/>
    <w:rsid w:val="00004D24"/>
    <w:rsid w:val="0001612A"/>
    <w:rsid w:val="00046E82"/>
    <w:rsid w:val="00060A7B"/>
    <w:rsid w:val="0007532B"/>
    <w:rsid w:val="00090B3A"/>
    <w:rsid w:val="000A1F5E"/>
    <w:rsid w:val="000A2CFE"/>
    <w:rsid w:val="000C2DF0"/>
    <w:rsid w:val="000C7FB4"/>
    <w:rsid w:val="000D2E71"/>
    <w:rsid w:val="000E7F5D"/>
    <w:rsid w:val="00111653"/>
    <w:rsid w:val="00121AE8"/>
    <w:rsid w:val="00133553"/>
    <w:rsid w:val="00141615"/>
    <w:rsid w:val="00151665"/>
    <w:rsid w:val="001A0CF5"/>
    <w:rsid w:val="001D0E25"/>
    <w:rsid w:val="001F09A3"/>
    <w:rsid w:val="00253C39"/>
    <w:rsid w:val="00261CD7"/>
    <w:rsid w:val="00267040"/>
    <w:rsid w:val="00281DAA"/>
    <w:rsid w:val="00290577"/>
    <w:rsid w:val="002A1B26"/>
    <w:rsid w:val="002A2F78"/>
    <w:rsid w:val="002A7C8E"/>
    <w:rsid w:val="002C0799"/>
    <w:rsid w:val="002E3636"/>
    <w:rsid w:val="002F299C"/>
    <w:rsid w:val="00303A1E"/>
    <w:rsid w:val="0032509E"/>
    <w:rsid w:val="003275F5"/>
    <w:rsid w:val="00330567"/>
    <w:rsid w:val="00341DC5"/>
    <w:rsid w:val="00367454"/>
    <w:rsid w:val="00376B32"/>
    <w:rsid w:val="003A1716"/>
    <w:rsid w:val="003A3B5D"/>
    <w:rsid w:val="003A7353"/>
    <w:rsid w:val="003B10E3"/>
    <w:rsid w:val="003B522A"/>
    <w:rsid w:val="003D3713"/>
    <w:rsid w:val="003D4045"/>
    <w:rsid w:val="003E65DC"/>
    <w:rsid w:val="00415BAD"/>
    <w:rsid w:val="004167DC"/>
    <w:rsid w:val="00433134"/>
    <w:rsid w:val="00435E44"/>
    <w:rsid w:val="00481DBB"/>
    <w:rsid w:val="00496014"/>
    <w:rsid w:val="004E6238"/>
    <w:rsid w:val="004E65C9"/>
    <w:rsid w:val="004E7BBF"/>
    <w:rsid w:val="005059DD"/>
    <w:rsid w:val="00506F67"/>
    <w:rsid w:val="00520E8A"/>
    <w:rsid w:val="0054439F"/>
    <w:rsid w:val="005460FC"/>
    <w:rsid w:val="00562F58"/>
    <w:rsid w:val="00593283"/>
    <w:rsid w:val="005A69C4"/>
    <w:rsid w:val="005B5860"/>
    <w:rsid w:val="005E3686"/>
    <w:rsid w:val="005F0FD8"/>
    <w:rsid w:val="005F7E6B"/>
    <w:rsid w:val="00621577"/>
    <w:rsid w:val="006378A2"/>
    <w:rsid w:val="0065006B"/>
    <w:rsid w:val="00652788"/>
    <w:rsid w:val="006A22B2"/>
    <w:rsid w:val="006D6519"/>
    <w:rsid w:val="006E317C"/>
    <w:rsid w:val="006F21B2"/>
    <w:rsid w:val="006F7019"/>
    <w:rsid w:val="00700259"/>
    <w:rsid w:val="00712BDF"/>
    <w:rsid w:val="007257E5"/>
    <w:rsid w:val="00762598"/>
    <w:rsid w:val="00771A7D"/>
    <w:rsid w:val="00782DCE"/>
    <w:rsid w:val="00793157"/>
    <w:rsid w:val="007A23E4"/>
    <w:rsid w:val="007A646E"/>
    <w:rsid w:val="007C186F"/>
    <w:rsid w:val="007D34FD"/>
    <w:rsid w:val="007D57B6"/>
    <w:rsid w:val="007E09F4"/>
    <w:rsid w:val="007F6F8D"/>
    <w:rsid w:val="00801CE6"/>
    <w:rsid w:val="0081251F"/>
    <w:rsid w:val="00841188"/>
    <w:rsid w:val="00862D56"/>
    <w:rsid w:val="00882D93"/>
    <w:rsid w:val="00885708"/>
    <w:rsid w:val="00893071"/>
    <w:rsid w:val="008A2C22"/>
    <w:rsid w:val="008A6E6D"/>
    <w:rsid w:val="008A75E6"/>
    <w:rsid w:val="008B7E7A"/>
    <w:rsid w:val="008D2901"/>
    <w:rsid w:val="008E0D7E"/>
    <w:rsid w:val="009218B1"/>
    <w:rsid w:val="0092692D"/>
    <w:rsid w:val="0093068E"/>
    <w:rsid w:val="0093519D"/>
    <w:rsid w:val="00947265"/>
    <w:rsid w:val="00957EDB"/>
    <w:rsid w:val="009B16C8"/>
    <w:rsid w:val="009E7190"/>
    <w:rsid w:val="00A03C43"/>
    <w:rsid w:val="00A0663A"/>
    <w:rsid w:val="00A17F92"/>
    <w:rsid w:val="00A70A94"/>
    <w:rsid w:val="00AD34CC"/>
    <w:rsid w:val="00B14006"/>
    <w:rsid w:val="00B517D0"/>
    <w:rsid w:val="00B53C62"/>
    <w:rsid w:val="00B61B40"/>
    <w:rsid w:val="00B75DE6"/>
    <w:rsid w:val="00BA1201"/>
    <w:rsid w:val="00BC3FA0"/>
    <w:rsid w:val="00BD089F"/>
    <w:rsid w:val="00BE37EE"/>
    <w:rsid w:val="00BF54E1"/>
    <w:rsid w:val="00C3307B"/>
    <w:rsid w:val="00C42F79"/>
    <w:rsid w:val="00C52551"/>
    <w:rsid w:val="00C6103A"/>
    <w:rsid w:val="00C64FF4"/>
    <w:rsid w:val="00C84E32"/>
    <w:rsid w:val="00C85485"/>
    <w:rsid w:val="00CC2D43"/>
    <w:rsid w:val="00CE6501"/>
    <w:rsid w:val="00CF123A"/>
    <w:rsid w:val="00CF1641"/>
    <w:rsid w:val="00D312ED"/>
    <w:rsid w:val="00D72540"/>
    <w:rsid w:val="00DB0C53"/>
    <w:rsid w:val="00DB69A0"/>
    <w:rsid w:val="00DD24D2"/>
    <w:rsid w:val="00DE23C7"/>
    <w:rsid w:val="00DF6902"/>
    <w:rsid w:val="00E67948"/>
    <w:rsid w:val="00E74653"/>
    <w:rsid w:val="00EA628C"/>
    <w:rsid w:val="00EA7091"/>
    <w:rsid w:val="00EA749A"/>
    <w:rsid w:val="00ED4E12"/>
    <w:rsid w:val="00EE13AD"/>
    <w:rsid w:val="00EF0331"/>
    <w:rsid w:val="00F0243F"/>
    <w:rsid w:val="00F309AF"/>
    <w:rsid w:val="00F43F33"/>
    <w:rsid w:val="00F467F3"/>
    <w:rsid w:val="00F542DC"/>
    <w:rsid w:val="00F768DF"/>
    <w:rsid w:val="00F92609"/>
    <w:rsid w:val="00FA1BA1"/>
    <w:rsid w:val="00FB0718"/>
    <w:rsid w:val="1893710D"/>
    <w:rsid w:val="23B62EED"/>
    <w:rsid w:val="370B559B"/>
    <w:rsid w:val="473A002A"/>
    <w:rsid w:val="4A860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27206A7"/>
  <w15:docId w15:val="{0100B708-1EA3-4B22-8CFE-1C9F09F5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F5D"/>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153"/>
        <w:tab w:val="right" w:pos="8306"/>
      </w:tabs>
      <w:snapToGrid w:val="0"/>
      <w:jc w:val="left"/>
    </w:pPr>
    <w:rPr>
      <w:rFonts w:ascii="Times New Roman" w:eastAsia="宋体" w:hAnsi="Times New Roman" w:cs="Times New Roman"/>
      <w:sz w:val="18"/>
      <w:szCs w:val="20"/>
    </w:rPr>
  </w:style>
  <w:style w:type="paragraph" w:styleId="a5">
    <w:name w:val="header"/>
    <w:basedOn w:val="a"/>
    <w:link w:val="a6"/>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character" w:styleId="a7">
    <w:name w:val="page number"/>
    <w:basedOn w:val="a0"/>
    <w:qFormat/>
  </w:style>
  <w:style w:type="character" w:customStyle="1" w:styleId="a4">
    <w:name w:val="页脚 字符"/>
    <w:basedOn w:val="a0"/>
    <w:link w:val="a3"/>
    <w:uiPriority w:val="99"/>
    <w:qFormat/>
    <w:rPr>
      <w:rFonts w:ascii="Times New Roman" w:eastAsia="宋体" w:hAnsi="Times New Roman" w:cs="Times New Roman"/>
      <w:sz w:val="18"/>
      <w:szCs w:val="20"/>
    </w:rPr>
  </w:style>
  <w:style w:type="character" w:customStyle="1" w:styleId="a6">
    <w:name w:val="页眉 字符"/>
    <w:basedOn w:val="a0"/>
    <w:link w:val="a5"/>
    <w:rPr>
      <w:rFonts w:ascii="Times New Roman" w:eastAsia="宋体" w:hAnsi="Times New Roman" w:cs="Times New Roman"/>
      <w:sz w:val="18"/>
      <w:szCs w:val="20"/>
    </w:rPr>
  </w:style>
  <w:style w:type="paragraph" w:customStyle="1" w:styleId="Style7">
    <w:name w:val="_Style 7"/>
    <w:basedOn w:val="a"/>
    <w:next w:val="a8"/>
    <w:uiPriority w:val="34"/>
    <w:qFormat/>
    <w:pPr>
      <w:ind w:firstLineChars="200" w:firstLine="420"/>
    </w:pPr>
    <w:rPr>
      <w:szCs w:val="24"/>
    </w:rPr>
  </w:style>
  <w:style w:type="paragraph" w:styleId="a8">
    <w:name w:val="List Paragraph"/>
    <w:basedOn w:val="a"/>
    <w:uiPriority w:val="34"/>
    <w:qFormat/>
    <w:pPr>
      <w:ind w:firstLineChars="200" w:firstLine="4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1035</Words>
  <Characters>5902</Characters>
  <Application>Microsoft Office Word</Application>
  <DocSecurity>0</DocSecurity>
  <Lines>49</Lines>
  <Paragraphs>13</Paragraphs>
  <ScaleCrop>false</ScaleCrop>
  <Company>绿地集团</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SimoneZhi</dc:creator>
  <cp:lastModifiedBy>ding guili</cp:lastModifiedBy>
  <cp:revision>5</cp:revision>
  <dcterms:created xsi:type="dcterms:W3CDTF">2022-03-25T04:41:00Z</dcterms:created>
  <dcterms:modified xsi:type="dcterms:W3CDTF">2023-03-01T16:28:00Z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5FFD03090AD74862BDC20B1CA80E47E6</vt:lpwstr>
  </property>
</Properties>
</file>